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3D3AE" w14:textId="32B6399D" w:rsidR="00C4619A" w:rsidRPr="002F40CD" w:rsidRDefault="00C4619A" w:rsidP="00C4619A">
      <w:pPr>
        <w:rPr>
          <w:i/>
        </w:rPr>
      </w:pPr>
      <w:r w:rsidRPr="002F40CD">
        <w:rPr>
          <w:i/>
        </w:rPr>
        <w:t xml:space="preserve">How to use this template: Fill in </w:t>
      </w:r>
      <w:r w:rsidRPr="002F40CD">
        <w:rPr>
          <w:i/>
          <w:highlight w:val="yellow"/>
        </w:rPr>
        <w:t>the yellow highlighted sections</w:t>
      </w:r>
      <w:r w:rsidRPr="002F40CD">
        <w:rPr>
          <w:i/>
        </w:rPr>
        <w:t xml:space="preserve"> with your own information</w:t>
      </w:r>
      <w:r>
        <w:rPr>
          <w:i/>
        </w:rPr>
        <w:t>; d</w:t>
      </w:r>
      <w:r w:rsidRPr="002F40CD">
        <w:rPr>
          <w:i/>
        </w:rPr>
        <w:t>elete an</w:t>
      </w:r>
      <w:r>
        <w:rPr>
          <w:i/>
        </w:rPr>
        <w:t xml:space="preserve">y leftover highlighted sections and instructions; </w:t>
      </w:r>
      <w:r w:rsidR="00D454C9">
        <w:rPr>
          <w:i/>
        </w:rPr>
        <w:t xml:space="preserve">try and keep to 2 pages or less; </w:t>
      </w:r>
      <w:r>
        <w:rPr>
          <w:i/>
        </w:rPr>
        <w:t>send to your MPP!</w:t>
      </w:r>
    </w:p>
    <w:p w14:paraId="7E3032EE" w14:textId="77777777" w:rsidR="008837D7" w:rsidRDefault="008837D7" w:rsidP="00911447">
      <w:pPr>
        <w:rPr>
          <w:highlight w:val="yellow"/>
        </w:rPr>
      </w:pPr>
    </w:p>
    <w:p w14:paraId="6D77FE90" w14:textId="77777777" w:rsidR="00070732" w:rsidRPr="00070732" w:rsidRDefault="00070732" w:rsidP="00911447">
      <w:pPr>
        <w:rPr>
          <w:highlight w:val="yellow"/>
        </w:rPr>
      </w:pPr>
      <w:r w:rsidRPr="00070732">
        <w:rPr>
          <w:highlight w:val="yellow"/>
        </w:rPr>
        <w:t xml:space="preserve">If you don’t know your MPP, </w:t>
      </w:r>
      <w:hyperlink r:id="rId8" w:history="1">
        <w:r w:rsidRPr="00070732">
          <w:rPr>
            <w:rStyle w:val="Hyperlink"/>
            <w:highlight w:val="yellow"/>
          </w:rPr>
          <w:t>find it here (click the link</w:t>
        </w:r>
      </w:hyperlink>
      <w:r w:rsidRPr="00070732">
        <w:rPr>
          <w:highlight w:val="yellow"/>
        </w:rPr>
        <w:t xml:space="preserve"> and scroll down to Find my MPP)</w:t>
      </w:r>
    </w:p>
    <w:p w14:paraId="2F6DCBD5" w14:textId="32C3513D" w:rsidR="00070732" w:rsidRPr="00070732" w:rsidRDefault="00B45DE8" w:rsidP="00911447">
      <w:pPr>
        <w:rPr>
          <w:highlight w:val="yellow"/>
        </w:rPr>
      </w:pPr>
      <w:r>
        <w:rPr>
          <w:highlight w:val="yellow"/>
        </w:rPr>
        <w:t>Insert n</w:t>
      </w:r>
      <w:r w:rsidR="00070732" w:rsidRPr="00070732">
        <w:rPr>
          <w:highlight w:val="yellow"/>
        </w:rPr>
        <w:t>ame of MPP</w:t>
      </w:r>
    </w:p>
    <w:p w14:paraId="22317097" w14:textId="4AFB822B" w:rsidR="00070732" w:rsidRDefault="00B45DE8" w:rsidP="00911447">
      <w:r>
        <w:rPr>
          <w:highlight w:val="yellow"/>
        </w:rPr>
        <w:t>Insert their a</w:t>
      </w:r>
      <w:r w:rsidR="00070732" w:rsidRPr="00070732">
        <w:rPr>
          <w:highlight w:val="yellow"/>
        </w:rPr>
        <w:t>ddress/email address</w:t>
      </w:r>
    </w:p>
    <w:p w14:paraId="5DB90BE6" w14:textId="77777777" w:rsidR="00911447" w:rsidRDefault="00911447" w:rsidP="00911447">
      <w:pPr>
        <w:rPr>
          <w:rFonts w:eastAsia="Calibri" w:cs="Arial"/>
          <w:highlight w:val="yellow"/>
        </w:rPr>
      </w:pPr>
    </w:p>
    <w:p w14:paraId="6A7E7B91" w14:textId="77777777" w:rsidR="00070732" w:rsidRDefault="00070732" w:rsidP="00911447">
      <w:pPr>
        <w:rPr>
          <w:rFonts w:eastAsia="Calibri" w:cs="Arial"/>
          <w:highlight w:val="yellow"/>
        </w:rPr>
      </w:pPr>
      <w:r>
        <w:rPr>
          <w:rFonts w:eastAsia="Calibri" w:cs="Arial"/>
          <w:highlight w:val="yellow"/>
        </w:rPr>
        <w:t>Date</w:t>
      </w:r>
    </w:p>
    <w:p w14:paraId="11575DBE" w14:textId="77777777" w:rsidR="00911447" w:rsidRDefault="00911447" w:rsidP="00911447">
      <w:pPr>
        <w:rPr>
          <w:rFonts w:eastAsia="Calibri" w:cs="Arial"/>
          <w:highlight w:val="yellow"/>
        </w:rPr>
      </w:pPr>
    </w:p>
    <w:p w14:paraId="5FB4035C" w14:textId="77777777" w:rsidR="00070732" w:rsidRPr="00070732" w:rsidRDefault="00070732" w:rsidP="00911447">
      <w:pPr>
        <w:rPr>
          <w:rFonts w:eastAsia="Calibri" w:cs="Arial"/>
          <w:b/>
          <w:highlight w:val="yellow"/>
          <w:u w:val="single"/>
        </w:rPr>
      </w:pPr>
      <w:r w:rsidRPr="00070732">
        <w:rPr>
          <w:rFonts w:cs="Arial"/>
          <w:b/>
          <w:u w:val="single"/>
        </w:rPr>
        <w:t xml:space="preserve">RE: </w:t>
      </w:r>
      <w:r w:rsidR="0052638E">
        <w:rPr>
          <w:rFonts w:cs="Arial"/>
          <w:b/>
          <w:u w:val="single"/>
        </w:rPr>
        <w:t>Ontario</w:t>
      </w:r>
      <w:r w:rsidRPr="00070732">
        <w:rPr>
          <w:rFonts w:cs="Arial"/>
          <w:b/>
          <w:u w:val="single"/>
        </w:rPr>
        <w:t xml:space="preserve"> sexual assault centre funding and </w:t>
      </w:r>
      <w:r>
        <w:rPr>
          <w:rFonts w:cs="Arial"/>
          <w:b/>
          <w:u w:val="single"/>
        </w:rPr>
        <w:t xml:space="preserve">sexual violence survivors in our community </w:t>
      </w:r>
    </w:p>
    <w:p w14:paraId="17F1C940" w14:textId="77777777" w:rsidR="00070732" w:rsidRDefault="00070732" w:rsidP="00911447">
      <w:pPr>
        <w:rPr>
          <w:rFonts w:eastAsia="Calibri" w:cs="Arial"/>
          <w:highlight w:val="yellow"/>
        </w:rPr>
      </w:pPr>
    </w:p>
    <w:p w14:paraId="31C25426" w14:textId="77777777" w:rsidR="00070732" w:rsidRDefault="00070732" w:rsidP="00911447">
      <w:pPr>
        <w:rPr>
          <w:rFonts w:eastAsia="Calibri" w:cs="Arial"/>
          <w:highlight w:val="yellow"/>
        </w:rPr>
      </w:pPr>
      <w:r>
        <w:rPr>
          <w:rFonts w:eastAsia="Calibri" w:cs="Arial"/>
          <w:highlight w:val="yellow"/>
        </w:rPr>
        <w:t>Dear [name of MPP],</w:t>
      </w:r>
    </w:p>
    <w:p w14:paraId="0722FC9E" w14:textId="77777777" w:rsidR="00070732" w:rsidRDefault="00070732" w:rsidP="00911447">
      <w:pPr>
        <w:rPr>
          <w:rFonts w:eastAsia="Calibri" w:cs="Arial"/>
          <w:highlight w:val="yellow"/>
        </w:rPr>
      </w:pPr>
    </w:p>
    <w:p w14:paraId="6441DF76" w14:textId="77777777" w:rsidR="00174694" w:rsidRDefault="007D73EF" w:rsidP="00911447">
      <w:pPr>
        <w:rPr>
          <w:rFonts w:eastAsia="Calibri" w:cs="Arial"/>
        </w:rPr>
      </w:pPr>
      <w:r>
        <w:rPr>
          <w:rFonts w:eastAsia="Calibri" w:cs="Arial"/>
        </w:rPr>
        <w:t>Our</w:t>
      </w:r>
      <w:r w:rsidR="00070732">
        <w:rPr>
          <w:rFonts w:eastAsia="Calibri" w:cs="Arial"/>
        </w:rPr>
        <w:t xml:space="preserve"> organization</w:t>
      </w:r>
      <w:r>
        <w:rPr>
          <w:rFonts w:eastAsia="Calibri" w:cs="Arial"/>
        </w:rPr>
        <w:t>, [</w:t>
      </w:r>
      <w:r w:rsidRPr="007D73EF">
        <w:rPr>
          <w:rFonts w:eastAsia="Calibri" w:cs="Arial"/>
          <w:highlight w:val="yellow"/>
        </w:rPr>
        <w:t>name</w:t>
      </w:r>
      <w:r w:rsidR="00247A71">
        <w:rPr>
          <w:rFonts w:eastAsia="Calibri" w:cs="Arial"/>
          <w:highlight w:val="yellow"/>
        </w:rPr>
        <w:t xml:space="preserve"> of</w:t>
      </w:r>
      <w:r w:rsidRPr="007D73EF">
        <w:rPr>
          <w:rFonts w:eastAsia="Calibri" w:cs="Arial"/>
          <w:highlight w:val="yellow"/>
        </w:rPr>
        <w:t xml:space="preserve"> your organization/group</w:t>
      </w:r>
      <w:r>
        <w:rPr>
          <w:rFonts w:eastAsia="Calibri" w:cs="Arial"/>
        </w:rPr>
        <w:t>]</w:t>
      </w:r>
      <w:r w:rsidR="00070732">
        <w:rPr>
          <w:rFonts w:eastAsia="Calibri" w:cs="Arial"/>
        </w:rPr>
        <w:t xml:space="preserve"> is</w:t>
      </w:r>
      <w:r w:rsidR="00070732" w:rsidRPr="00070732">
        <w:rPr>
          <w:rFonts w:eastAsia="Calibri" w:cs="Arial"/>
        </w:rPr>
        <w:t xml:space="preserve"> writing </w:t>
      </w:r>
      <w:r w:rsidR="00174694">
        <w:rPr>
          <w:rFonts w:eastAsia="Calibri" w:cs="Arial"/>
        </w:rPr>
        <w:t xml:space="preserve">with the needs of </w:t>
      </w:r>
      <w:r w:rsidR="00174694" w:rsidRPr="00174694">
        <w:rPr>
          <w:rFonts w:eastAsia="Calibri" w:cs="Arial"/>
        </w:rPr>
        <w:t xml:space="preserve">sexual violence survivors </w:t>
      </w:r>
      <w:r w:rsidR="00174694">
        <w:rPr>
          <w:rFonts w:eastAsia="Calibri" w:cs="Arial"/>
        </w:rPr>
        <w:t xml:space="preserve">in mind. </w:t>
      </w:r>
      <w:r>
        <w:rPr>
          <w:rFonts w:eastAsia="Calibri" w:cs="Arial"/>
        </w:rPr>
        <w:t>In [</w:t>
      </w:r>
      <w:r w:rsidRPr="007D73EF">
        <w:rPr>
          <w:rFonts w:eastAsia="Calibri" w:cs="Arial"/>
          <w:highlight w:val="yellow"/>
        </w:rPr>
        <w:t>your regio</w:t>
      </w:r>
      <w:r w:rsidR="002F2B6F">
        <w:rPr>
          <w:rFonts w:eastAsia="Calibri" w:cs="Arial"/>
          <w:highlight w:val="yellow"/>
        </w:rPr>
        <w:t>n/town</w:t>
      </w:r>
      <w:r>
        <w:rPr>
          <w:rFonts w:eastAsia="Calibri" w:cs="Arial"/>
        </w:rPr>
        <w:t>], s</w:t>
      </w:r>
      <w:r w:rsidR="00174694" w:rsidRPr="00174694">
        <w:rPr>
          <w:rFonts w:eastAsia="Calibri" w:cs="Arial"/>
        </w:rPr>
        <w:t xml:space="preserve">urvivors of sexual violence are reaching out </w:t>
      </w:r>
      <w:r w:rsidR="00174694">
        <w:rPr>
          <w:rFonts w:eastAsia="Calibri" w:cs="Arial"/>
        </w:rPr>
        <w:t>for help</w:t>
      </w:r>
      <w:r w:rsidR="00174694" w:rsidRPr="00174694">
        <w:rPr>
          <w:rFonts w:eastAsia="Calibri" w:cs="Arial"/>
        </w:rPr>
        <w:t xml:space="preserve"> more than ever</w:t>
      </w:r>
      <w:r>
        <w:rPr>
          <w:rFonts w:eastAsia="Calibri" w:cs="Arial"/>
        </w:rPr>
        <w:t xml:space="preserve">. Our local community-based sexual assault </w:t>
      </w:r>
      <w:r w:rsidR="0052638E">
        <w:rPr>
          <w:rFonts w:eastAsia="Calibri" w:cs="Arial"/>
        </w:rPr>
        <w:t xml:space="preserve">centre is seeing significant service demands—and </w:t>
      </w:r>
      <w:r w:rsidR="00247A71">
        <w:rPr>
          <w:rFonts w:eastAsia="Calibri" w:cs="Arial"/>
        </w:rPr>
        <w:t xml:space="preserve">it </w:t>
      </w:r>
      <w:r w:rsidR="0052638E">
        <w:rPr>
          <w:rFonts w:eastAsia="Calibri" w:cs="Arial"/>
        </w:rPr>
        <w:t>has for some time</w:t>
      </w:r>
      <w:r>
        <w:rPr>
          <w:rFonts w:eastAsia="Calibri" w:cs="Arial"/>
        </w:rPr>
        <w:t xml:space="preserve">. </w:t>
      </w:r>
      <w:r w:rsidR="00057DCA">
        <w:rPr>
          <w:rFonts w:eastAsia="Calibri" w:cs="Arial"/>
        </w:rPr>
        <w:t xml:space="preserve">We are </w:t>
      </w:r>
      <w:r w:rsidR="0045415B">
        <w:rPr>
          <w:rFonts w:eastAsia="Calibri" w:cs="Arial"/>
        </w:rPr>
        <w:t>getting in touch to ask if you can</w:t>
      </w:r>
      <w:r w:rsidR="00057DCA">
        <w:rPr>
          <w:rFonts w:eastAsia="Calibri" w:cs="Arial"/>
        </w:rPr>
        <w:t xml:space="preserve"> help. </w:t>
      </w:r>
    </w:p>
    <w:p w14:paraId="4E269632" w14:textId="77777777" w:rsidR="00174694" w:rsidRDefault="00174694" w:rsidP="00911447">
      <w:pPr>
        <w:rPr>
          <w:rFonts w:eastAsia="Calibri" w:cs="Arial"/>
        </w:rPr>
      </w:pPr>
    </w:p>
    <w:p w14:paraId="395CDE52" w14:textId="51092F5B" w:rsidR="00D06432" w:rsidRDefault="00057DCA" w:rsidP="00911447">
      <w:pPr>
        <w:rPr>
          <w:rFonts w:eastAsia="Calibri" w:cs="Arial"/>
        </w:rPr>
      </w:pPr>
      <w:r>
        <w:rPr>
          <w:rFonts w:eastAsia="Calibri" w:cs="Arial"/>
        </w:rPr>
        <w:t>[</w:t>
      </w:r>
      <w:r w:rsidR="0052638E">
        <w:rPr>
          <w:rFonts w:eastAsia="Calibri" w:cs="Arial"/>
          <w:highlight w:val="yellow"/>
        </w:rPr>
        <w:t>Y</w:t>
      </w:r>
      <w:r w:rsidRPr="007D73EF">
        <w:rPr>
          <w:rFonts w:eastAsia="Calibri" w:cs="Arial"/>
          <w:highlight w:val="yellow"/>
        </w:rPr>
        <w:t>our organization/group</w:t>
      </w:r>
      <w:r>
        <w:rPr>
          <w:rFonts w:eastAsia="Calibri" w:cs="Arial"/>
        </w:rPr>
        <w:t>]</w:t>
      </w:r>
      <w:r w:rsidR="00FC39A4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has </w:t>
      </w:r>
      <w:r w:rsidR="00174694">
        <w:rPr>
          <w:rFonts w:eastAsia="Calibri" w:cs="Arial"/>
        </w:rPr>
        <w:t xml:space="preserve">a longstanding relationship with </w:t>
      </w:r>
      <w:r w:rsidR="00CD139C">
        <w:rPr>
          <w:rFonts w:eastAsia="Calibri" w:cs="Arial"/>
        </w:rPr>
        <w:t>the Sexual Assault Support Centre of Waterloo Region (SASC)</w:t>
      </w:r>
      <w:r w:rsidR="000B1AA4">
        <w:rPr>
          <w:rFonts w:eastAsia="Calibri" w:cs="Arial"/>
        </w:rPr>
        <w:t>; they provide wrap-around supports for local survivors of sexual violence including counselling, advocacy,</w:t>
      </w:r>
      <w:r w:rsidR="00505087">
        <w:rPr>
          <w:rFonts w:eastAsia="Calibri" w:cs="Arial"/>
        </w:rPr>
        <w:t xml:space="preserve"> fulfillment of practical needs (food, transportation), and</w:t>
      </w:r>
      <w:r w:rsidR="000B1AA4">
        <w:rPr>
          <w:rFonts w:eastAsia="Calibri" w:cs="Arial"/>
        </w:rPr>
        <w:t xml:space="preserve"> accompaniment </w:t>
      </w:r>
      <w:r w:rsidR="00505087">
        <w:rPr>
          <w:rFonts w:eastAsia="Calibri" w:cs="Arial"/>
        </w:rPr>
        <w:t>to the hospital, police station and court house.</w:t>
      </w:r>
    </w:p>
    <w:p w14:paraId="3AC9C7AE" w14:textId="77777777" w:rsidR="00D06432" w:rsidRDefault="00D06432" w:rsidP="00911447">
      <w:pPr>
        <w:rPr>
          <w:rFonts w:eastAsia="Calibri" w:cs="Arial"/>
        </w:rPr>
      </w:pPr>
    </w:p>
    <w:p w14:paraId="69FE3A85" w14:textId="389F4595" w:rsidR="00174694" w:rsidRPr="00C80283" w:rsidRDefault="00FC39A4" w:rsidP="00911447">
      <w:pPr>
        <w:rPr>
          <w:rFonts w:eastAsia="Calibri" w:cs="Arial"/>
        </w:rPr>
      </w:pPr>
      <w:r>
        <w:rPr>
          <w:rFonts w:eastAsia="Calibri" w:cs="Arial"/>
        </w:rPr>
        <w:t>[</w:t>
      </w:r>
      <w:r>
        <w:rPr>
          <w:rFonts w:eastAsia="Calibri" w:cs="Arial"/>
          <w:highlight w:val="yellow"/>
        </w:rPr>
        <w:t>N</w:t>
      </w:r>
      <w:r w:rsidRPr="007D73EF">
        <w:rPr>
          <w:rFonts w:eastAsia="Calibri" w:cs="Arial"/>
          <w:highlight w:val="yellow"/>
        </w:rPr>
        <w:t xml:space="preserve">ame </w:t>
      </w:r>
      <w:r w:rsidR="002F2B6F">
        <w:rPr>
          <w:rFonts w:eastAsia="Calibri" w:cs="Arial"/>
          <w:highlight w:val="yellow"/>
        </w:rPr>
        <w:t xml:space="preserve">of </w:t>
      </w:r>
      <w:r w:rsidRPr="007D73EF">
        <w:rPr>
          <w:rFonts w:eastAsia="Calibri" w:cs="Arial"/>
          <w:highlight w:val="yellow"/>
        </w:rPr>
        <w:t>your organization/group</w:t>
      </w:r>
      <w:r>
        <w:rPr>
          <w:rFonts w:eastAsia="Calibri" w:cs="Arial"/>
        </w:rPr>
        <w:t xml:space="preserve">] </w:t>
      </w:r>
      <w:r w:rsidR="00174694">
        <w:rPr>
          <w:rFonts w:eastAsia="Calibri" w:cs="Arial"/>
        </w:rPr>
        <w:t>often work</w:t>
      </w:r>
      <w:r>
        <w:rPr>
          <w:rFonts w:eastAsia="Calibri" w:cs="Arial"/>
        </w:rPr>
        <w:t>s</w:t>
      </w:r>
      <w:r w:rsidR="00174694">
        <w:rPr>
          <w:rFonts w:eastAsia="Calibri" w:cs="Arial"/>
        </w:rPr>
        <w:t xml:space="preserve"> with </w:t>
      </w:r>
      <w:r w:rsidR="00CD139C">
        <w:rPr>
          <w:rFonts w:eastAsia="Calibri" w:cs="Arial"/>
        </w:rPr>
        <w:t>SASC</w:t>
      </w:r>
      <w:r w:rsidR="00174694">
        <w:rPr>
          <w:rFonts w:eastAsia="Calibri" w:cs="Arial"/>
        </w:rPr>
        <w:t xml:space="preserve">: we refer those who </w:t>
      </w:r>
      <w:r w:rsidR="0045415B">
        <w:rPr>
          <w:rFonts w:eastAsia="Calibri" w:cs="Arial"/>
        </w:rPr>
        <w:t>have experienced</w:t>
      </w:r>
      <w:r w:rsidR="00174694">
        <w:rPr>
          <w:rFonts w:eastAsia="Calibri" w:cs="Arial"/>
        </w:rPr>
        <w:t xml:space="preserve"> sexual violence</w:t>
      </w:r>
      <w:r>
        <w:rPr>
          <w:rFonts w:eastAsia="Calibri" w:cs="Arial"/>
        </w:rPr>
        <w:t xml:space="preserve"> to </w:t>
      </w:r>
      <w:r w:rsidR="001A628C">
        <w:rPr>
          <w:rFonts w:eastAsia="Calibri" w:cs="Arial"/>
        </w:rPr>
        <w:t>the</w:t>
      </w:r>
      <w:r w:rsidR="00FE64D2">
        <w:rPr>
          <w:rFonts w:eastAsia="Calibri" w:cs="Arial"/>
        </w:rPr>
        <w:t>m</w:t>
      </w:r>
      <w:r w:rsidR="001A628C">
        <w:rPr>
          <w:rFonts w:eastAsia="Calibri" w:cs="Arial"/>
        </w:rPr>
        <w:t xml:space="preserve">, sit with </w:t>
      </w:r>
      <w:r w:rsidR="00FE64D2">
        <w:rPr>
          <w:rFonts w:eastAsia="Calibri" w:cs="Arial"/>
        </w:rPr>
        <w:t xml:space="preserve">their </w:t>
      </w:r>
      <w:r w:rsidR="00174694">
        <w:rPr>
          <w:rFonts w:eastAsia="Calibri" w:cs="Arial"/>
        </w:rPr>
        <w:t xml:space="preserve">staff and volunteers on </w:t>
      </w:r>
      <w:r>
        <w:rPr>
          <w:rFonts w:eastAsia="Calibri" w:cs="Arial"/>
        </w:rPr>
        <w:t xml:space="preserve">various </w:t>
      </w:r>
      <w:r w:rsidR="00174694">
        <w:rPr>
          <w:rFonts w:eastAsia="Calibri" w:cs="Arial"/>
        </w:rPr>
        <w:t xml:space="preserve">community committees, and have worked </w:t>
      </w:r>
      <w:r w:rsidR="00FE64D2">
        <w:rPr>
          <w:rFonts w:eastAsia="Calibri" w:cs="Arial"/>
        </w:rPr>
        <w:t xml:space="preserve">together on </w:t>
      </w:r>
      <w:r w:rsidR="00174694">
        <w:rPr>
          <w:rFonts w:eastAsia="Calibri" w:cs="Arial"/>
        </w:rPr>
        <w:t>projects that assist survivors of violence</w:t>
      </w:r>
      <w:r w:rsidR="006A0A25">
        <w:rPr>
          <w:rFonts w:eastAsia="Calibri" w:cs="Arial"/>
        </w:rPr>
        <w:t xml:space="preserve"> </w:t>
      </w:r>
      <w:r w:rsidR="006A0A25" w:rsidRPr="006A0A25">
        <w:rPr>
          <w:rFonts w:eastAsia="Calibri" w:cs="Arial"/>
        </w:rPr>
        <w:t>and create social change in our community</w:t>
      </w:r>
      <w:r w:rsidR="00174694">
        <w:rPr>
          <w:rFonts w:eastAsia="Calibri" w:cs="Arial"/>
        </w:rPr>
        <w:t xml:space="preserve">. </w:t>
      </w:r>
      <w:r w:rsidR="00CD139C">
        <w:rPr>
          <w:rFonts w:eastAsia="Calibri" w:cs="Arial"/>
        </w:rPr>
        <w:t>SASC</w:t>
      </w:r>
      <w:r w:rsidR="00C80283">
        <w:rPr>
          <w:rFonts w:eastAsia="Calibri" w:cs="Arial"/>
        </w:rPr>
        <w:t xml:space="preserve"> is a lifeline to survivors</w:t>
      </w:r>
      <w:r w:rsidR="00B45DE8">
        <w:rPr>
          <w:rFonts w:eastAsia="Calibri" w:cs="Arial"/>
        </w:rPr>
        <w:t xml:space="preserve"> of violence</w:t>
      </w:r>
      <w:r w:rsidR="00C80283">
        <w:rPr>
          <w:rFonts w:eastAsia="Calibri" w:cs="Arial"/>
        </w:rPr>
        <w:t xml:space="preserve"> in our community. </w:t>
      </w:r>
      <w:r w:rsidR="00C80283" w:rsidRPr="00C80283">
        <w:rPr>
          <w:rFonts w:eastAsia="Calibri" w:cs="Arial"/>
          <w:highlight w:val="yellow"/>
        </w:rPr>
        <w:t xml:space="preserve">If you have a brief non-identifying testimonial to share, insert it here: i.e. </w:t>
      </w:r>
      <w:r w:rsidR="0052638E">
        <w:rPr>
          <w:rFonts w:eastAsia="Calibri" w:cs="Arial"/>
          <w:i/>
          <w:highlight w:val="yellow"/>
        </w:rPr>
        <w:t>Clients we refer to them</w:t>
      </w:r>
      <w:r w:rsidR="00C80283" w:rsidRPr="00C80283">
        <w:rPr>
          <w:rFonts w:eastAsia="Calibri" w:cs="Arial"/>
          <w:i/>
          <w:highlight w:val="yellow"/>
        </w:rPr>
        <w:t xml:space="preserve"> speak positively about the support they have received; A youth who attended the Centre’s coping skills group shared that this service has changed their life</w:t>
      </w:r>
      <w:r w:rsidR="00D06432">
        <w:rPr>
          <w:rFonts w:eastAsia="Calibri" w:cs="Arial"/>
          <w:highlight w:val="yellow"/>
        </w:rPr>
        <w:t>. If not, just delete this sentence</w:t>
      </w:r>
      <w:r w:rsidR="00C80283" w:rsidRPr="00C80283">
        <w:rPr>
          <w:rFonts w:eastAsia="Calibri" w:cs="Arial"/>
          <w:highlight w:val="yellow"/>
        </w:rPr>
        <w:t>].</w:t>
      </w:r>
    </w:p>
    <w:p w14:paraId="5917F820" w14:textId="77777777" w:rsidR="00174694" w:rsidRDefault="00174694" w:rsidP="00911447">
      <w:pPr>
        <w:rPr>
          <w:rFonts w:eastAsia="Calibri" w:cs="Arial"/>
        </w:rPr>
      </w:pPr>
    </w:p>
    <w:p w14:paraId="0796CE7A" w14:textId="534D2947" w:rsidR="00174694" w:rsidRPr="00B03640" w:rsidRDefault="00174694" w:rsidP="002F2B6F">
      <w:pPr>
        <w:rPr>
          <w:rFonts w:cs="Arial"/>
        </w:rPr>
      </w:pPr>
      <w:r>
        <w:rPr>
          <w:rFonts w:cs="Arial"/>
        </w:rPr>
        <w:t>In recent years,</w:t>
      </w:r>
      <w:r w:rsidRPr="00B03640">
        <w:rPr>
          <w:rFonts w:cs="Arial"/>
        </w:rPr>
        <w:t xml:space="preserve"> </w:t>
      </w:r>
      <w:r w:rsidR="00CD139C">
        <w:rPr>
          <w:rFonts w:eastAsia="Calibri" w:cs="Arial"/>
        </w:rPr>
        <w:t xml:space="preserve">SASC </w:t>
      </w:r>
      <w:r>
        <w:rPr>
          <w:rFonts w:cs="Arial"/>
        </w:rPr>
        <w:t>has</w:t>
      </w:r>
      <w:r w:rsidRPr="00B03640">
        <w:rPr>
          <w:rFonts w:cs="Arial"/>
        </w:rPr>
        <w:t xml:space="preserve"> seen </w:t>
      </w:r>
      <w:r w:rsidR="00FF5373" w:rsidRPr="00CD139C">
        <w:rPr>
          <w:rFonts w:cs="Arial"/>
        </w:rPr>
        <w:t>an</w:t>
      </w:r>
      <w:r w:rsidRPr="00CD139C">
        <w:rPr>
          <w:rFonts w:cs="Arial"/>
        </w:rPr>
        <w:t xml:space="preserve"> influx of new referrals, crisis line calls and intake for counselling services</w:t>
      </w:r>
      <w:r w:rsidR="00CD139C">
        <w:rPr>
          <w:rFonts w:cs="Arial"/>
        </w:rPr>
        <w:t>;</w:t>
      </w:r>
      <w:r w:rsidRPr="00B03640">
        <w:rPr>
          <w:rFonts w:cs="Arial"/>
        </w:rPr>
        <w:t xml:space="preserve"> </w:t>
      </w:r>
      <w:r w:rsidR="00CD139C">
        <w:rPr>
          <w:rFonts w:cs="Arial"/>
        </w:rPr>
        <w:t xml:space="preserve">in 2021, crisis calls and online support chat requests increased by 32 per cent, and new requests for counselling increased by </w:t>
      </w:r>
      <w:r w:rsidR="00CD139C" w:rsidRPr="00BC71B5">
        <w:rPr>
          <w:rFonts w:cs="Arial"/>
          <w:u w:val="single"/>
        </w:rPr>
        <w:t>58 per cent</w:t>
      </w:r>
      <w:r w:rsidR="00CD139C">
        <w:rPr>
          <w:rFonts w:cs="Arial"/>
        </w:rPr>
        <w:t xml:space="preserve">. </w:t>
      </w:r>
      <w:r w:rsidR="00FF5373">
        <w:rPr>
          <w:rFonts w:cs="Arial"/>
        </w:rPr>
        <w:t>T</w:t>
      </w:r>
      <w:r w:rsidR="0045415B">
        <w:rPr>
          <w:rFonts w:cs="Arial"/>
        </w:rPr>
        <w:t>he pandemic has</w:t>
      </w:r>
      <w:r w:rsidR="00247A71">
        <w:rPr>
          <w:rFonts w:cs="Arial"/>
        </w:rPr>
        <w:t xml:space="preserve"> </w:t>
      </w:r>
      <w:r w:rsidRPr="00B03640">
        <w:rPr>
          <w:rFonts w:cs="Arial"/>
        </w:rPr>
        <w:t>worsen</w:t>
      </w:r>
      <w:r w:rsidR="002F2B6F">
        <w:rPr>
          <w:rFonts w:cs="Arial"/>
        </w:rPr>
        <w:t xml:space="preserve">ed </w:t>
      </w:r>
      <w:r w:rsidRPr="00B03640">
        <w:rPr>
          <w:rFonts w:cs="Arial"/>
        </w:rPr>
        <w:t>existing social and economic vulnerabilities</w:t>
      </w:r>
      <w:r w:rsidR="00FF5373">
        <w:rPr>
          <w:rFonts w:cs="Arial"/>
        </w:rPr>
        <w:t xml:space="preserve">, having </w:t>
      </w:r>
      <w:r>
        <w:rPr>
          <w:rFonts w:cs="Arial"/>
        </w:rPr>
        <w:t xml:space="preserve">an impact on survivors of violence </w:t>
      </w:r>
      <w:r w:rsidR="002F2B6F">
        <w:rPr>
          <w:rFonts w:cs="Arial"/>
        </w:rPr>
        <w:t xml:space="preserve">in </w:t>
      </w:r>
      <w:r w:rsidR="00CD139C">
        <w:rPr>
          <w:rFonts w:cs="Arial"/>
        </w:rPr>
        <w:t>Waterloo Region</w:t>
      </w:r>
      <w:r w:rsidRPr="00B03640">
        <w:rPr>
          <w:rFonts w:cs="Arial"/>
        </w:rPr>
        <w:t xml:space="preserve">. </w:t>
      </w:r>
      <w:r w:rsidRPr="00757D54">
        <w:rPr>
          <w:rFonts w:cs="Arial"/>
        </w:rPr>
        <w:t>The economic fallout from business closures</w:t>
      </w:r>
      <w:r>
        <w:rPr>
          <w:rFonts w:cs="Arial"/>
        </w:rPr>
        <w:t>,</w:t>
      </w:r>
      <w:r w:rsidRPr="00757D54">
        <w:rPr>
          <w:rFonts w:cs="Arial"/>
        </w:rPr>
        <w:t xml:space="preserve"> </w:t>
      </w:r>
      <w:r>
        <w:rPr>
          <w:rFonts w:cs="Arial"/>
        </w:rPr>
        <w:t xml:space="preserve">job loss and </w:t>
      </w:r>
      <w:r w:rsidR="00FF5373">
        <w:rPr>
          <w:rFonts w:cs="Arial"/>
        </w:rPr>
        <w:t>more</w:t>
      </w:r>
      <w:r>
        <w:rPr>
          <w:rFonts w:cs="Arial"/>
        </w:rPr>
        <w:t xml:space="preserve"> has </w:t>
      </w:r>
      <w:r w:rsidR="00FF5373">
        <w:rPr>
          <w:rFonts w:cs="Arial"/>
        </w:rPr>
        <w:t>increased</w:t>
      </w:r>
      <w:r>
        <w:rPr>
          <w:rFonts w:cs="Arial"/>
        </w:rPr>
        <w:t xml:space="preserve"> the risk of </w:t>
      </w:r>
      <w:r w:rsidRPr="00757D54">
        <w:rPr>
          <w:rFonts w:cs="Arial"/>
        </w:rPr>
        <w:t>sexual</w:t>
      </w:r>
      <w:r>
        <w:rPr>
          <w:rFonts w:cs="Arial"/>
        </w:rPr>
        <w:t xml:space="preserve"> </w:t>
      </w:r>
      <w:r w:rsidR="0052638E">
        <w:rPr>
          <w:rFonts w:cs="Arial"/>
        </w:rPr>
        <w:t xml:space="preserve">violence, </w:t>
      </w:r>
      <w:r w:rsidRPr="00757D54">
        <w:rPr>
          <w:rFonts w:cs="Arial"/>
        </w:rPr>
        <w:t>exploitation and abuse</w:t>
      </w:r>
      <w:r w:rsidR="002F2B6F" w:rsidRPr="00B03640">
        <w:rPr>
          <w:rStyle w:val="FootnoteReference"/>
          <w:rFonts w:cs="Arial"/>
        </w:rPr>
        <w:footnoteReference w:id="1"/>
      </w:r>
      <w:r>
        <w:rPr>
          <w:rFonts w:cs="Arial"/>
        </w:rPr>
        <w:t xml:space="preserve">. </w:t>
      </w:r>
      <w:r w:rsidR="002F2B6F">
        <w:rPr>
          <w:rFonts w:cs="Arial"/>
        </w:rPr>
        <w:t>R</w:t>
      </w:r>
      <w:r w:rsidRPr="00B03640">
        <w:rPr>
          <w:rFonts w:cs="Arial"/>
        </w:rPr>
        <w:t xml:space="preserve">acialized communities, impoverished </w:t>
      </w:r>
      <w:r>
        <w:rPr>
          <w:rFonts w:cs="Arial"/>
        </w:rPr>
        <w:t>families, tra</w:t>
      </w:r>
      <w:r w:rsidR="002F2B6F">
        <w:rPr>
          <w:rFonts w:cs="Arial"/>
        </w:rPr>
        <w:t xml:space="preserve">ns and gender non-binary people </w:t>
      </w:r>
      <w:r w:rsidR="0045415B">
        <w:rPr>
          <w:rFonts w:cs="Arial"/>
        </w:rPr>
        <w:t>and others</w:t>
      </w:r>
      <w:r w:rsidRPr="00B03640">
        <w:rPr>
          <w:rFonts w:cs="Arial"/>
        </w:rPr>
        <w:t xml:space="preserve"> that have traditionally </w:t>
      </w:r>
      <w:r>
        <w:rPr>
          <w:rFonts w:cs="Arial"/>
        </w:rPr>
        <w:t>been marginalized</w:t>
      </w:r>
      <w:r w:rsidRPr="00B03640">
        <w:rPr>
          <w:rFonts w:cs="Arial"/>
        </w:rPr>
        <w:t xml:space="preserve"> have less access to </w:t>
      </w:r>
      <w:r>
        <w:rPr>
          <w:rFonts w:cs="Arial"/>
        </w:rPr>
        <w:t>resources</w:t>
      </w:r>
      <w:r w:rsidRPr="00B03640">
        <w:rPr>
          <w:rStyle w:val="FootnoteReference"/>
          <w:rFonts w:cs="Arial"/>
        </w:rPr>
        <w:footnoteReference w:id="2"/>
      </w:r>
      <w:r w:rsidRPr="00B03640">
        <w:rPr>
          <w:rFonts w:cs="Arial"/>
        </w:rPr>
        <w:t xml:space="preserve">. </w:t>
      </w:r>
      <w:r w:rsidR="002F2B6F">
        <w:rPr>
          <w:rFonts w:cs="Arial"/>
        </w:rPr>
        <w:t xml:space="preserve">Our organization </w:t>
      </w:r>
      <w:r w:rsidRPr="00B03640">
        <w:rPr>
          <w:rFonts w:cs="Arial"/>
        </w:rPr>
        <w:t>see</w:t>
      </w:r>
      <w:r>
        <w:rPr>
          <w:rFonts w:cs="Arial"/>
        </w:rPr>
        <w:t>s</w:t>
      </w:r>
      <w:r w:rsidRPr="00B03640">
        <w:rPr>
          <w:rFonts w:cs="Arial"/>
        </w:rPr>
        <w:t xml:space="preserve"> these realities in support-seeker food insecurity, </w:t>
      </w:r>
      <w:r w:rsidR="0045415B">
        <w:rPr>
          <w:rFonts w:cs="Arial"/>
        </w:rPr>
        <w:t>experiences of</w:t>
      </w:r>
      <w:r w:rsidRPr="00B03640">
        <w:rPr>
          <w:rFonts w:cs="Arial"/>
        </w:rPr>
        <w:t xml:space="preserve"> </w:t>
      </w:r>
      <w:r w:rsidR="0052638E">
        <w:rPr>
          <w:rFonts w:cs="Arial"/>
        </w:rPr>
        <w:t>violence</w:t>
      </w:r>
      <w:r w:rsidRPr="00B03640">
        <w:rPr>
          <w:rFonts w:cs="Arial"/>
        </w:rPr>
        <w:t>, and increasingly complex needs</w:t>
      </w:r>
      <w:r w:rsidRPr="00B61A7E">
        <w:rPr>
          <w:rFonts w:cs="Arial"/>
          <w:highlight w:val="yellow"/>
        </w:rPr>
        <w:t>. I</w:t>
      </w:r>
      <w:r w:rsidR="0052638E">
        <w:rPr>
          <w:rFonts w:cs="Arial"/>
          <w:highlight w:val="yellow"/>
        </w:rPr>
        <w:t>f relevant, i</w:t>
      </w:r>
      <w:r w:rsidRPr="00B61A7E">
        <w:rPr>
          <w:rFonts w:cs="Arial"/>
          <w:highlight w:val="yellow"/>
        </w:rPr>
        <w:t>nsert a sentence about other pandemic-related client/survivor needs you are seeing locally</w:t>
      </w:r>
      <w:r w:rsidR="00FE64D2">
        <w:rPr>
          <w:rFonts w:cs="Arial"/>
          <w:highlight w:val="yellow"/>
        </w:rPr>
        <w:t xml:space="preserve">, i.e.: </w:t>
      </w:r>
      <w:r w:rsidR="00FE64D2">
        <w:rPr>
          <w:rFonts w:cs="Arial"/>
          <w:i/>
          <w:highlight w:val="yellow"/>
        </w:rPr>
        <w:t>As you know, in our region, there is very limited affordable housing</w:t>
      </w:r>
      <w:r w:rsidRPr="00B61A7E">
        <w:rPr>
          <w:rFonts w:cs="Arial"/>
          <w:highlight w:val="yellow"/>
        </w:rPr>
        <w:t>.</w:t>
      </w:r>
      <w:r>
        <w:rPr>
          <w:rFonts w:cs="Arial"/>
        </w:rPr>
        <w:t xml:space="preserve"> </w:t>
      </w:r>
    </w:p>
    <w:p w14:paraId="3F7BD28C" w14:textId="77777777" w:rsidR="00174694" w:rsidRDefault="00174694" w:rsidP="00174694">
      <w:pPr>
        <w:rPr>
          <w:rFonts w:cs="Arial"/>
        </w:rPr>
      </w:pPr>
    </w:p>
    <w:p w14:paraId="0C490F7E" w14:textId="2448A161" w:rsidR="00942066" w:rsidRPr="00262FAC" w:rsidRDefault="00CD139C" w:rsidP="00942066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Arial"/>
        </w:rPr>
        <w:t xml:space="preserve">SASC </w:t>
      </w:r>
      <w:r w:rsidR="008570D6">
        <w:rPr>
          <w:rFonts w:eastAsia="Calibri" w:cs="Arial"/>
        </w:rPr>
        <w:t>is</w:t>
      </w:r>
      <w:r w:rsidR="008570D6">
        <w:rPr>
          <w:rFonts w:cs="Arial"/>
        </w:rPr>
        <w:t xml:space="preserve"> an essential service in our community. </w:t>
      </w:r>
      <w:r w:rsidR="00FE64D2">
        <w:rPr>
          <w:rFonts w:eastAsia="Calibri"/>
          <w:lang w:eastAsia="en-CA"/>
        </w:rPr>
        <w:t>M</w:t>
      </w:r>
      <w:r w:rsidR="00FE64D2" w:rsidRPr="00942066">
        <w:rPr>
          <w:rFonts w:cs="Arial"/>
        </w:rPr>
        <w:t xml:space="preserve">any </w:t>
      </w:r>
      <w:r w:rsidR="00FE64D2" w:rsidRPr="00942066">
        <w:rPr>
          <w:rFonts w:eastAsia="Calibri" w:cs="Arial"/>
        </w:rPr>
        <w:t xml:space="preserve">survivors </w:t>
      </w:r>
      <w:r w:rsidR="00FE64D2">
        <w:rPr>
          <w:rFonts w:eastAsia="Calibri" w:cs="Arial"/>
        </w:rPr>
        <w:t>do not</w:t>
      </w:r>
      <w:r w:rsidR="00FE64D2" w:rsidRPr="00942066">
        <w:rPr>
          <w:rFonts w:eastAsia="Calibri" w:cs="Arial"/>
        </w:rPr>
        <w:t xml:space="preserve"> engage</w:t>
      </w:r>
      <w:r w:rsidR="00FE64D2">
        <w:rPr>
          <w:rFonts w:eastAsia="Calibri" w:cs="Arial"/>
        </w:rPr>
        <w:t xml:space="preserve"> the criminal justice system</w:t>
      </w:r>
      <w:r w:rsidR="00FE64D2" w:rsidRPr="00942066">
        <w:rPr>
          <w:rStyle w:val="FootnoteReference"/>
          <w:rFonts w:cs="Arial"/>
        </w:rPr>
        <w:footnoteReference w:id="3"/>
      </w:r>
      <w:r w:rsidR="007900E3">
        <w:rPr>
          <w:rFonts w:eastAsia="Calibri" w:cs="Arial"/>
        </w:rPr>
        <w:t>—</w:t>
      </w:r>
      <w:r w:rsidR="00FE64D2">
        <w:rPr>
          <w:rFonts w:eastAsia="Calibri" w:cs="Arial"/>
        </w:rPr>
        <w:t xml:space="preserve">but </w:t>
      </w:r>
      <w:r w:rsidR="00FE64D2" w:rsidRPr="00942066">
        <w:rPr>
          <w:rFonts w:eastAsia="Calibri" w:cs="Arial"/>
        </w:rPr>
        <w:t xml:space="preserve">whether they report or not, they can still access </w:t>
      </w:r>
      <w:r w:rsidR="00FE64D2">
        <w:rPr>
          <w:rFonts w:eastAsia="Calibri" w:cs="Arial"/>
        </w:rPr>
        <w:t>support</w:t>
      </w:r>
      <w:r w:rsidR="00FE64D2" w:rsidRPr="00942066">
        <w:rPr>
          <w:rFonts w:eastAsia="Calibri" w:cs="Arial"/>
        </w:rPr>
        <w:t xml:space="preserve"> at </w:t>
      </w:r>
      <w:r>
        <w:rPr>
          <w:rFonts w:eastAsia="Calibri" w:cs="Arial"/>
        </w:rPr>
        <w:t>SASC</w:t>
      </w:r>
      <w:r w:rsidR="00FE64D2" w:rsidRPr="00942066">
        <w:rPr>
          <w:rFonts w:eastAsia="Calibri" w:cs="Arial"/>
        </w:rPr>
        <w:t xml:space="preserve">. </w:t>
      </w:r>
      <w:r w:rsidR="00174694" w:rsidRPr="00B03640">
        <w:rPr>
          <w:rFonts w:cs="Arial"/>
        </w:rPr>
        <w:t xml:space="preserve">During the pandemic, support for survivors of sexual violence </w:t>
      </w:r>
      <w:r w:rsidR="00174694">
        <w:rPr>
          <w:rFonts w:cs="Arial"/>
        </w:rPr>
        <w:t xml:space="preserve">at </w:t>
      </w:r>
      <w:r>
        <w:rPr>
          <w:rFonts w:eastAsia="Calibri" w:cs="Arial"/>
        </w:rPr>
        <w:t>SASC</w:t>
      </w:r>
      <w:r w:rsidR="00174694">
        <w:rPr>
          <w:rFonts w:eastAsia="Calibri" w:cs="Arial"/>
        </w:rPr>
        <w:t xml:space="preserve"> </w:t>
      </w:r>
      <w:r w:rsidR="00FE64D2">
        <w:rPr>
          <w:rFonts w:eastAsia="Calibri" w:cs="Arial"/>
        </w:rPr>
        <w:t xml:space="preserve">has </w:t>
      </w:r>
      <w:r w:rsidR="00FE64D2">
        <w:rPr>
          <w:rFonts w:cs="Arial"/>
        </w:rPr>
        <w:t>continued</w:t>
      </w:r>
      <w:r w:rsidR="00174694" w:rsidRPr="00B03640">
        <w:rPr>
          <w:rFonts w:cs="Arial"/>
        </w:rPr>
        <w:t xml:space="preserve">. </w:t>
      </w:r>
      <w:r w:rsidR="00FF5373">
        <w:rPr>
          <w:rFonts w:cs="Arial"/>
        </w:rPr>
        <w:t xml:space="preserve">We are shocked that they </w:t>
      </w:r>
      <w:r w:rsidR="00174694" w:rsidRPr="00B03640">
        <w:rPr>
          <w:rFonts w:cs="Arial"/>
        </w:rPr>
        <w:t xml:space="preserve">are </w:t>
      </w:r>
      <w:r w:rsidR="00174694" w:rsidRPr="00B03640">
        <w:rPr>
          <w:rFonts w:cs="Arial"/>
        </w:rPr>
        <w:lastRenderedPageBreak/>
        <w:t>providing</w:t>
      </w:r>
      <w:r w:rsidR="00174694">
        <w:rPr>
          <w:rFonts w:cs="Arial"/>
        </w:rPr>
        <w:t xml:space="preserve"> </w:t>
      </w:r>
      <w:r w:rsidR="002F2B6F">
        <w:rPr>
          <w:rFonts w:cs="Arial"/>
        </w:rPr>
        <w:t>services</w:t>
      </w:r>
      <w:r w:rsidR="00174694" w:rsidRPr="00B03640">
        <w:rPr>
          <w:rFonts w:cs="Arial"/>
        </w:rPr>
        <w:t xml:space="preserve"> yet with the same </w:t>
      </w:r>
      <w:r w:rsidR="00174694">
        <w:rPr>
          <w:rFonts w:cs="Arial"/>
        </w:rPr>
        <w:t xml:space="preserve">limited </w:t>
      </w:r>
      <w:r w:rsidR="00174694" w:rsidRPr="00B03640">
        <w:rPr>
          <w:rFonts w:cs="Arial"/>
        </w:rPr>
        <w:t xml:space="preserve">resources </w:t>
      </w:r>
      <w:r w:rsidR="00174694">
        <w:rPr>
          <w:rFonts w:cs="Arial"/>
        </w:rPr>
        <w:t xml:space="preserve">with </w:t>
      </w:r>
      <w:r w:rsidR="00174694" w:rsidRPr="00B03640">
        <w:rPr>
          <w:rFonts w:cs="Arial"/>
        </w:rPr>
        <w:t xml:space="preserve">which </w:t>
      </w:r>
      <w:r w:rsidR="002F2B6F">
        <w:rPr>
          <w:rFonts w:cs="Arial"/>
        </w:rPr>
        <w:t>they</w:t>
      </w:r>
      <w:r w:rsidR="00174694" w:rsidRPr="00B03640">
        <w:rPr>
          <w:rFonts w:cs="Arial"/>
        </w:rPr>
        <w:t xml:space="preserve"> </w:t>
      </w:r>
      <w:r w:rsidR="0075657F">
        <w:rPr>
          <w:rFonts w:cs="Arial"/>
        </w:rPr>
        <w:t xml:space="preserve">have </w:t>
      </w:r>
      <w:r w:rsidR="00174694" w:rsidRPr="00B03640">
        <w:rPr>
          <w:rFonts w:cs="Arial"/>
        </w:rPr>
        <w:t xml:space="preserve">operated </w:t>
      </w:r>
      <w:r w:rsidR="002F2B6F">
        <w:rPr>
          <w:rFonts w:cs="Arial"/>
        </w:rPr>
        <w:t>for years</w:t>
      </w:r>
      <w:r w:rsidR="0045415B">
        <w:rPr>
          <w:rFonts w:cs="Arial"/>
        </w:rPr>
        <w:t>.</w:t>
      </w:r>
      <w:r w:rsidR="00FF5373">
        <w:rPr>
          <w:rFonts w:cs="Arial"/>
        </w:rPr>
        <w:t xml:space="preserve"> </w:t>
      </w:r>
      <w:r w:rsidR="00636B27" w:rsidRPr="00B03640">
        <w:rPr>
          <w:rFonts w:cs="Arial"/>
        </w:rPr>
        <w:t xml:space="preserve">In its 2021 budget, Ontario allocated some investments to improve victim </w:t>
      </w:r>
      <w:r w:rsidR="00247A71">
        <w:rPr>
          <w:rFonts w:cs="Arial"/>
        </w:rPr>
        <w:t xml:space="preserve">services and </w:t>
      </w:r>
      <w:r w:rsidR="00AC0856" w:rsidRPr="00B03640">
        <w:rPr>
          <w:rFonts w:cs="Arial"/>
        </w:rPr>
        <w:t xml:space="preserve">new </w:t>
      </w:r>
      <w:r w:rsidR="00247A71">
        <w:rPr>
          <w:rFonts w:cs="Arial"/>
        </w:rPr>
        <w:t>sexual assault services in</w:t>
      </w:r>
      <w:r w:rsidR="00D06432">
        <w:rPr>
          <w:rFonts w:cs="Arial"/>
        </w:rPr>
        <w:t xml:space="preserve"> underserv</w:t>
      </w:r>
      <w:r w:rsidR="00AC0856" w:rsidRPr="00B03640">
        <w:rPr>
          <w:rFonts w:cs="Arial"/>
        </w:rPr>
        <w:t>ed Ontario locations</w:t>
      </w:r>
      <w:r w:rsidR="00636B27" w:rsidRPr="00B03640">
        <w:rPr>
          <w:rFonts w:cs="Arial"/>
        </w:rPr>
        <w:t xml:space="preserve">. </w:t>
      </w:r>
      <w:r w:rsidR="00FF5373">
        <w:rPr>
          <w:rFonts w:cs="Arial"/>
        </w:rPr>
        <w:t xml:space="preserve">But </w:t>
      </w:r>
      <w:r w:rsidR="00247A71">
        <w:rPr>
          <w:rFonts w:cs="Arial"/>
        </w:rPr>
        <w:t xml:space="preserve">none </w:t>
      </w:r>
      <w:r w:rsidR="00FF5373">
        <w:rPr>
          <w:rFonts w:cs="Arial"/>
        </w:rPr>
        <w:t>o</w:t>
      </w:r>
      <w:r w:rsidR="00247A71">
        <w:rPr>
          <w:rFonts w:cs="Arial"/>
        </w:rPr>
        <w:t xml:space="preserve">f these dollars </w:t>
      </w:r>
      <w:r w:rsidR="0052638E">
        <w:rPr>
          <w:rFonts w:cs="Arial"/>
        </w:rPr>
        <w:t>will reach</w:t>
      </w:r>
      <w:r w:rsidR="00636B27" w:rsidRPr="00B03640">
        <w:rPr>
          <w:rFonts w:cs="Arial"/>
        </w:rPr>
        <w:t xml:space="preserve"> existing </w:t>
      </w:r>
      <w:r w:rsidR="00636B27" w:rsidRPr="00942066">
        <w:rPr>
          <w:rFonts w:cs="Arial"/>
        </w:rPr>
        <w:t>sexual assault centres</w:t>
      </w:r>
      <w:r w:rsidR="00822D35" w:rsidRPr="00942066">
        <w:rPr>
          <w:rFonts w:cs="Arial"/>
        </w:rPr>
        <w:t xml:space="preserve"> like </w:t>
      </w:r>
      <w:r>
        <w:rPr>
          <w:rFonts w:eastAsia="Calibri" w:cs="Arial"/>
        </w:rPr>
        <w:t>SASC</w:t>
      </w:r>
      <w:r w:rsidR="00636B27" w:rsidRPr="00942066">
        <w:rPr>
          <w:rFonts w:cs="Arial"/>
        </w:rPr>
        <w:t xml:space="preserve">. </w:t>
      </w:r>
      <w:r w:rsidR="0075657F" w:rsidRPr="00942066">
        <w:rPr>
          <w:rFonts w:cs="Arial"/>
        </w:rPr>
        <w:t>Ontario has</w:t>
      </w:r>
      <w:r w:rsidR="0052638E">
        <w:rPr>
          <w:rFonts w:cs="Arial"/>
        </w:rPr>
        <w:t xml:space="preserve"> also</w:t>
      </w:r>
      <w:r w:rsidR="0075657F" w:rsidRPr="00942066">
        <w:rPr>
          <w:rFonts w:cs="Arial"/>
        </w:rPr>
        <w:t xml:space="preserve"> increased resources for mental health support</w:t>
      </w:r>
      <w:r w:rsidR="0052638E">
        <w:rPr>
          <w:rFonts w:cs="Arial"/>
        </w:rPr>
        <w:t>,</w:t>
      </w:r>
      <w:r w:rsidR="0075657F" w:rsidRPr="00942066">
        <w:rPr>
          <w:rFonts w:cs="Arial"/>
        </w:rPr>
        <w:t xml:space="preserve"> in light of the pandemic’s impacts</w:t>
      </w:r>
      <w:r w:rsidR="00247A71">
        <w:rPr>
          <w:rFonts w:cs="Arial"/>
        </w:rPr>
        <w:t>:</w:t>
      </w:r>
      <w:r w:rsidR="0075657F" w:rsidRPr="00942066">
        <w:rPr>
          <w:rFonts w:cs="Arial"/>
        </w:rPr>
        <w:t xml:space="preserve"> none of these dollars will </w:t>
      </w:r>
      <w:r w:rsidR="00D96AC9" w:rsidRPr="00942066">
        <w:rPr>
          <w:rFonts w:cs="Arial"/>
        </w:rPr>
        <w:t>enhance</w:t>
      </w:r>
      <w:r w:rsidR="0075657F" w:rsidRPr="00942066">
        <w:rPr>
          <w:rFonts w:cs="Arial"/>
        </w:rPr>
        <w:t xml:space="preserve"> </w:t>
      </w:r>
      <w:r w:rsidR="0052638E">
        <w:rPr>
          <w:rFonts w:cs="Arial"/>
        </w:rPr>
        <w:t>services at</w:t>
      </w:r>
      <w:r w:rsidR="0075657F" w:rsidRPr="00942066">
        <w:rPr>
          <w:rFonts w:cs="Arial"/>
        </w:rPr>
        <w:t xml:space="preserve"> sexual assault centres either. We ask, why not? </w:t>
      </w:r>
      <w:r w:rsidR="00FF5373">
        <w:rPr>
          <w:rFonts w:eastAsia="Calibri" w:cs="Arial"/>
        </w:rPr>
        <w:t>Many</w:t>
      </w:r>
      <w:r w:rsidR="00FF5373" w:rsidRPr="00942066">
        <w:rPr>
          <w:rFonts w:cs="Arial"/>
        </w:rPr>
        <w:t xml:space="preserve"> </w:t>
      </w:r>
      <w:r w:rsidR="00247A71">
        <w:rPr>
          <w:rFonts w:cs="Arial"/>
        </w:rPr>
        <w:t>impacts of</w:t>
      </w:r>
      <w:r w:rsidR="00FF5373" w:rsidRPr="00942066">
        <w:rPr>
          <w:rFonts w:cs="Arial"/>
        </w:rPr>
        <w:t xml:space="preserve"> sexual violence align with </w:t>
      </w:r>
      <w:r w:rsidR="00247A71">
        <w:rPr>
          <w:rFonts w:cs="Arial"/>
        </w:rPr>
        <w:t xml:space="preserve">common </w:t>
      </w:r>
      <w:r w:rsidR="00FF5373">
        <w:rPr>
          <w:rFonts w:cs="Arial"/>
        </w:rPr>
        <w:t xml:space="preserve">mental health </w:t>
      </w:r>
      <w:r w:rsidR="00247A71">
        <w:rPr>
          <w:rFonts w:cs="Arial"/>
        </w:rPr>
        <w:t>issues</w:t>
      </w:r>
      <w:r w:rsidR="00FF5373" w:rsidRPr="00942066">
        <w:rPr>
          <w:rStyle w:val="FootnoteReference"/>
          <w:rFonts w:cs="Arial"/>
        </w:rPr>
        <w:footnoteReference w:id="4"/>
      </w:r>
      <w:r w:rsidR="0052638E">
        <w:rPr>
          <w:rFonts w:cs="Arial"/>
        </w:rPr>
        <w:t xml:space="preserve">: </w:t>
      </w:r>
      <w:r w:rsidR="00B45DE8">
        <w:rPr>
          <w:rFonts w:cs="Arial"/>
        </w:rPr>
        <w:t>research shows that</w:t>
      </w:r>
      <w:r w:rsidR="00262FAC">
        <w:rPr>
          <w:rFonts w:cs="Arial"/>
        </w:rPr>
        <w:t xml:space="preserve"> up to </w:t>
      </w:r>
      <w:r w:rsidR="003848A7">
        <w:rPr>
          <w:rFonts w:cs="Arial"/>
        </w:rPr>
        <w:t xml:space="preserve">82% of </w:t>
      </w:r>
      <w:r w:rsidR="00B45DE8">
        <w:rPr>
          <w:rFonts w:cs="Arial"/>
        </w:rPr>
        <w:t xml:space="preserve">victims  </w:t>
      </w:r>
      <w:r w:rsidR="003848A7">
        <w:rPr>
          <w:rFonts w:cs="Arial"/>
        </w:rPr>
        <w:t xml:space="preserve">experienced fear </w:t>
      </w:r>
      <w:r w:rsidR="00262FAC">
        <w:rPr>
          <w:rFonts w:cs="Arial"/>
        </w:rPr>
        <w:t xml:space="preserve">or </w:t>
      </w:r>
      <w:r w:rsidR="003848A7">
        <w:rPr>
          <w:rFonts w:cs="Arial"/>
        </w:rPr>
        <w:t xml:space="preserve">anxiety, </w:t>
      </w:r>
      <w:r w:rsidR="00262FAC">
        <w:rPr>
          <w:rFonts w:cs="Arial"/>
        </w:rPr>
        <w:t>some</w:t>
      </w:r>
      <w:r w:rsidR="003848A7">
        <w:rPr>
          <w:rFonts w:cs="Arial"/>
        </w:rPr>
        <w:t xml:space="preserve"> experienced depression, </w:t>
      </w:r>
      <w:r w:rsidR="00262FAC">
        <w:rPr>
          <w:rFonts w:cs="Arial"/>
        </w:rPr>
        <w:t xml:space="preserve">and up to </w:t>
      </w:r>
      <w:r w:rsidR="003848A7">
        <w:rPr>
          <w:rFonts w:cs="Arial"/>
        </w:rPr>
        <w:t>44</w:t>
      </w:r>
      <w:r w:rsidR="00262FAC">
        <w:rPr>
          <w:rFonts w:cs="Arial"/>
        </w:rPr>
        <w:t>% experienced suicidal ideation</w:t>
      </w:r>
      <w:r w:rsidR="003848A7">
        <w:rPr>
          <w:rStyle w:val="FootnoteReference"/>
          <w:rFonts w:cs="Arial"/>
        </w:rPr>
        <w:footnoteReference w:id="5"/>
      </w:r>
      <w:r w:rsidR="00B45DE8">
        <w:rPr>
          <w:rFonts w:cs="Arial"/>
        </w:rPr>
        <w:t xml:space="preserve"> after sexual violence</w:t>
      </w:r>
      <w:r w:rsidR="00FF5373" w:rsidRPr="00942066">
        <w:rPr>
          <w:rFonts w:eastAsia="Calibri" w:cs="Arial"/>
          <w:lang w:eastAsia="en-CA"/>
        </w:rPr>
        <w:t>.</w:t>
      </w:r>
      <w:r w:rsidR="00FF5373">
        <w:rPr>
          <w:rFonts w:eastAsia="Calibri"/>
          <w:lang w:eastAsia="en-CA"/>
        </w:rPr>
        <w:t xml:space="preserve"> </w:t>
      </w:r>
    </w:p>
    <w:p w14:paraId="69E404F3" w14:textId="77777777" w:rsidR="009A248E" w:rsidRPr="00942066" w:rsidRDefault="009A248E" w:rsidP="009A248E">
      <w:pPr>
        <w:rPr>
          <w:rFonts w:eastAsia="Calibri" w:cs="Arial"/>
        </w:rPr>
      </w:pPr>
    </w:p>
    <w:p w14:paraId="6B9ED69C" w14:textId="255CB29F" w:rsidR="00922EA4" w:rsidRDefault="0052638E" w:rsidP="00911447">
      <w:pPr>
        <w:rPr>
          <w:rFonts w:eastAsia="Calibri" w:cs="Arial"/>
        </w:rPr>
      </w:pPr>
      <w:r>
        <w:rPr>
          <w:rFonts w:eastAsia="Calibri" w:cs="Arial"/>
        </w:rPr>
        <w:t xml:space="preserve">Most </w:t>
      </w:r>
      <w:r w:rsidR="00C415FC" w:rsidRPr="00B03640">
        <w:rPr>
          <w:rFonts w:eastAsia="Calibri" w:cs="Arial"/>
        </w:rPr>
        <w:t xml:space="preserve">Ontario sexual assault centres have has been operating in Ontario since the 1990s. </w:t>
      </w:r>
      <w:r w:rsidR="00B45DE8">
        <w:rPr>
          <w:rFonts w:eastAsia="Calibri" w:cs="Arial"/>
        </w:rPr>
        <w:t>The</w:t>
      </w:r>
      <w:r w:rsidR="00C415FC" w:rsidRPr="00B03640">
        <w:rPr>
          <w:rFonts w:eastAsia="Calibri" w:cs="Arial"/>
        </w:rPr>
        <w:t xml:space="preserve"> number of </w:t>
      </w:r>
      <w:r w:rsidR="008570D6">
        <w:rPr>
          <w:rFonts w:eastAsia="Calibri" w:cs="Arial"/>
        </w:rPr>
        <w:t>people</w:t>
      </w:r>
      <w:r w:rsidR="00C415FC" w:rsidRPr="00B03640">
        <w:rPr>
          <w:rFonts w:eastAsia="Calibri" w:cs="Arial"/>
        </w:rPr>
        <w:t xml:space="preserve"> access</w:t>
      </w:r>
      <w:r w:rsidR="00CE49DD" w:rsidRPr="00B03640">
        <w:rPr>
          <w:rFonts w:eastAsia="Calibri" w:cs="Arial"/>
        </w:rPr>
        <w:t>ing</w:t>
      </w:r>
      <w:r w:rsidR="00C415FC" w:rsidRPr="00B03640">
        <w:rPr>
          <w:rFonts w:eastAsia="Calibri" w:cs="Arial"/>
        </w:rPr>
        <w:t xml:space="preserve"> crisis </w:t>
      </w:r>
      <w:r w:rsidR="00B45DE8">
        <w:rPr>
          <w:rFonts w:eastAsia="Calibri" w:cs="Arial"/>
        </w:rPr>
        <w:t>support</w:t>
      </w:r>
      <w:r w:rsidR="00C415FC" w:rsidRPr="00B03640">
        <w:rPr>
          <w:rFonts w:eastAsia="Calibri" w:cs="Arial"/>
        </w:rPr>
        <w:t xml:space="preserve"> and long term counselling </w:t>
      </w:r>
      <w:r>
        <w:rPr>
          <w:rFonts w:eastAsia="Calibri" w:cs="Arial"/>
        </w:rPr>
        <w:t xml:space="preserve">has multiplied ‒ </w:t>
      </w:r>
      <w:r w:rsidR="00C415FC" w:rsidRPr="00B03640">
        <w:rPr>
          <w:rFonts w:eastAsia="Calibri" w:cs="Arial"/>
        </w:rPr>
        <w:t>in some regions by up to 4 times</w:t>
      </w:r>
      <w:r w:rsidR="00C415FC" w:rsidRPr="00B03640">
        <w:rPr>
          <w:rFonts w:cs="Arial"/>
          <w:vertAlign w:val="superscript"/>
        </w:rPr>
        <w:footnoteReference w:id="6"/>
      </w:r>
      <w:r w:rsidR="00C415FC" w:rsidRPr="00B03640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‒ </w:t>
      </w:r>
      <w:r w:rsidR="00C415FC" w:rsidRPr="00B03640">
        <w:rPr>
          <w:rFonts w:eastAsia="Calibri" w:cs="Arial"/>
        </w:rPr>
        <w:t xml:space="preserve">yet funding has </w:t>
      </w:r>
      <w:r w:rsidR="00E63B86" w:rsidRPr="00B03640">
        <w:rPr>
          <w:rFonts w:eastAsia="Calibri" w:cs="Arial"/>
        </w:rPr>
        <w:t xml:space="preserve">simply </w:t>
      </w:r>
      <w:r w:rsidR="00C415FC" w:rsidRPr="00B03640">
        <w:rPr>
          <w:rFonts w:eastAsia="Calibri" w:cs="Arial"/>
        </w:rPr>
        <w:t xml:space="preserve">not kept pace. </w:t>
      </w:r>
    </w:p>
    <w:p w14:paraId="5FBC166F" w14:textId="77777777" w:rsidR="00FE64D2" w:rsidRDefault="00FE64D2" w:rsidP="00911447">
      <w:pPr>
        <w:rPr>
          <w:rFonts w:eastAsia="Calibri" w:cs="Arial"/>
        </w:rPr>
      </w:pPr>
    </w:p>
    <w:p w14:paraId="47D71B03" w14:textId="28D488BF" w:rsidR="00FE64D2" w:rsidRPr="00CD139C" w:rsidRDefault="00FE64D2" w:rsidP="00FE64D2">
      <w:pPr>
        <w:rPr>
          <w:rFonts w:cs="Arial"/>
          <w:lang w:val="en"/>
        </w:rPr>
      </w:pPr>
      <w:r w:rsidRPr="00CD139C">
        <w:rPr>
          <w:rFonts w:eastAsia="Calibri" w:cs="Arial"/>
        </w:rPr>
        <w:t xml:space="preserve">More survivors </w:t>
      </w:r>
      <w:r w:rsidR="007900E3" w:rsidRPr="00CD139C">
        <w:rPr>
          <w:rFonts w:eastAsia="Calibri" w:cs="Arial"/>
        </w:rPr>
        <w:t xml:space="preserve">in our community </w:t>
      </w:r>
      <w:r w:rsidRPr="00CD139C">
        <w:rPr>
          <w:rFonts w:eastAsia="Calibri" w:cs="Arial"/>
        </w:rPr>
        <w:t>could be getting support by now. A</w:t>
      </w:r>
      <w:r w:rsidRPr="00CD139C">
        <w:rPr>
          <w:rFonts w:cs="Arial"/>
        </w:rPr>
        <w:t xml:space="preserve"> planned approximate 30% increase to the sexual violence sector was announced in 2018, but then was cut by the current provincial government. This increase would have addressed significant service pressures following a number of high-profile sexual violence cases in Ontario. The 2018 announcement would have meant greater capacity to help more people reaching community-based sexual assault </w:t>
      </w:r>
      <w:r w:rsidRPr="00817786">
        <w:rPr>
          <w:rFonts w:cs="Arial"/>
        </w:rPr>
        <w:t xml:space="preserve">centres: </w:t>
      </w:r>
      <w:r w:rsidR="00CD139C" w:rsidRPr="00817786">
        <w:rPr>
          <w:rFonts w:cs="Arial"/>
        </w:rPr>
        <w:t>i</w:t>
      </w:r>
      <w:r w:rsidRPr="00817786">
        <w:rPr>
          <w:rFonts w:cs="Arial"/>
        </w:rPr>
        <w:t xml:space="preserve">n our community, </w:t>
      </w:r>
      <w:r w:rsidR="00CD139C" w:rsidRPr="00817786">
        <w:rPr>
          <w:rFonts w:cs="Arial"/>
        </w:rPr>
        <w:t>SASC</w:t>
      </w:r>
      <w:r w:rsidR="007900E3" w:rsidRPr="00817786">
        <w:rPr>
          <w:rFonts w:cs="Arial"/>
        </w:rPr>
        <w:t xml:space="preserve"> c</w:t>
      </w:r>
      <w:r w:rsidRPr="00817786">
        <w:rPr>
          <w:rFonts w:cs="Arial"/>
        </w:rPr>
        <w:t xml:space="preserve">ould have used this increased funding to hire </w:t>
      </w:r>
      <w:r w:rsidR="00CD139C" w:rsidRPr="00817786">
        <w:rPr>
          <w:rFonts w:cs="Arial"/>
        </w:rPr>
        <w:t>two</w:t>
      </w:r>
      <w:r w:rsidRPr="00817786">
        <w:rPr>
          <w:rFonts w:cs="Arial"/>
        </w:rPr>
        <w:t xml:space="preserve"> additional fulltime counsellor</w:t>
      </w:r>
      <w:r w:rsidR="00CD139C" w:rsidRPr="00817786">
        <w:rPr>
          <w:rFonts w:cs="Arial"/>
        </w:rPr>
        <w:t>s and a family court support worker</w:t>
      </w:r>
      <w:r w:rsidRPr="00817786">
        <w:rPr>
          <w:rFonts w:cs="Arial"/>
        </w:rPr>
        <w:t>. At that time, the government ‒ and sexual violence su</w:t>
      </w:r>
      <w:r w:rsidRPr="00CD139C">
        <w:rPr>
          <w:rFonts w:cs="Arial"/>
        </w:rPr>
        <w:t>pport service providers alike – lauded the plan, which aimed to help survivors of sexual violence “get the support they need, when they need it”</w:t>
      </w:r>
      <w:r w:rsidRPr="00CD139C">
        <w:rPr>
          <w:rFonts w:cs="Arial"/>
          <w:lang w:val="en"/>
        </w:rPr>
        <w:t xml:space="preserve">. Despite this, under Ontario’s current government, this </w:t>
      </w:r>
      <w:hyperlink r:id="rId9" w:history="1">
        <w:r w:rsidRPr="00CD139C">
          <w:rPr>
            <w:rStyle w:val="Hyperlink"/>
            <w:rFonts w:cs="Arial"/>
            <w:lang w:val="en"/>
          </w:rPr>
          <w:t>funding increase never became reality</w:t>
        </w:r>
      </w:hyperlink>
      <w:r w:rsidRPr="00CD139C">
        <w:rPr>
          <w:rFonts w:cs="Arial"/>
          <w:lang w:val="en"/>
        </w:rPr>
        <w:t xml:space="preserve">. </w:t>
      </w:r>
    </w:p>
    <w:p w14:paraId="4DB585B4" w14:textId="77777777" w:rsidR="00FE64D2" w:rsidRDefault="00FE64D2" w:rsidP="00911447">
      <w:pPr>
        <w:rPr>
          <w:rFonts w:cs="Arial"/>
        </w:rPr>
      </w:pPr>
    </w:p>
    <w:p w14:paraId="33B98243" w14:textId="77777777" w:rsidR="00E63B86" w:rsidRPr="0075657F" w:rsidRDefault="00E63B86" w:rsidP="00262FAC">
      <w:pPr>
        <w:rPr>
          <w:rFonts w:eastAsia="Calibri" w:cs="Arial"/>
        </w:rPr>
      </w:pPr>
      <w:r w:rsidRPr="0075657F">
        <w:rPr>
          <w:rFonts w:eastAsia="Calibri" w:cs="Arial"/>
        </w:rPr>
        <w:t>Other arms of government have recognized the need for a better-resourced violence response</w:t>
      </w:r>
      <w:r w:rsidR="00F53132" w:rsidRPr="0075657F">
        <w:rPr>
          <w:rFonts w:eastAsia="Calibri" w:cs="Arial"/>
        </w:rPr>
        <w:t xml:space="preserve">. In </w:t>
      </w:r>
      <w:r w:rsidR="00FF5373">
        <w:rPr>
          <w:rFonts w:eastAsia="Calibri" w:cs="Arial"/>
        </w:rPr>
        <w:t>December</w:t>
      </w:r>
      <w:r w:rsidR="00922EA4" w:rsidRPr="0075657F">
        <w:rPr>
          <w:rFonts w:eastAsia="Calibri" w:cs="Arial"/>
        </w:rPr>
        <w:t>,</w:t>
      </w:r>
      <w:r w:rsidR="008570D6">
        <w:rPr>
          <w:rFonts w:eastAsia="Calibri" w:cs="Arial"/>
        </w:rPr>
        <w:t xml:space="preserve"> for example,</w:t>
      </w:r>
      <w:r w:rsidR="00922EA4" w:rsidRPr="0075657F">
        <w:rPr>
          <w:rFonts w:eastAsia="Calibri" w:cs="Arial"/>
        </w:rPr>
        <w:t xml:space="preserve"> t</w:t>
      </w:r>
      <w:r w:rsidRPr="0075657F">
        <w:rPr>
          <w:rFonts w:eastAsia="Calibri" w:cs="Arial"/>
        </w:rPr>
        <w:t>he Town of Bracebridge passed a resolution recognizing the need for increased community-based sexual assault centre funding, and encouraging the province to provide increased and sustainable funding for sexual assault services</w:t>
      </w:r>
      <w:r w:rsidRPr="0075657F">
        <w:rPr>
          <w:rStyle w:val="FootnoteReference"/>
          <w:rFonts w:cs="Arial"/>
        </w:rPr>
        <w:footnoteReference w:id="7"/>
      </w:r>
      <w:r w:rsidRPr="0075657F">
        <w:rPr>
          <w:rFonts w:eastAsia="Calibri" w:cs="Arial"/>
        </w:rPr>
        <w:t>.</w:t>
      </w:r>
      <w:r w:rsidR="00CE49DD" w:rsidRPr="0075657F">
        <w:rPr>
          <w:rFonts w:eastAsia="Calibri" w:cs="Arial"/>
        </w:rPr>
        <w:t xml:space="preserve"> </w:t>
      </w:r>
    </w:p>
    <w:p w14:paraId="6EC71FE6" w14:textId="77777777" w:rsidR="00922EA4" w:rsidRPr="0075657F" w:rsidRDefault="00922EA4" w:rsidP="00911447">
      <w:pPr>
        <w:pStyle w:val="CommentText"/>
        <w:spacing w:after="0"/>
        <w:rPr>
          <w:rFonts w:ascii="Arial" w:eastAsia="Calibri" w:hAnsi="Arial" w:cs="Arial"/>
          <w:sz w:val="22"/>
          <w:szCs w:val="22"/>
        </w:rPr>
      </w:pPr>
    </w:p>
    <w:p w14:paraId="35D0E224" w14:textId="41235173" w:rsidR="0012142C" w:rsidRDefault="0012142C" w:rsidP="0012142C">
      <w:pPr>
        <w:pStyle w:val="CommentText"/>
        <w:spacing w:after="0"/>
        <w:rPr>
          <w:rFonts w:ascii="Arial" w:hAnsi="Arial" w:cs="Arial"/>
          <w:sz w:val="22"/>
          <w:szCs w:val="22"/>
        </w:rPr>
      </w:pPr>
      <w:r w:rsidRPr="0075657F">
        <w:rPr>
          <w:rFonts w:ascii="Arial" w:eastAsia="Calibri" w:hAnsi="Arial" w:cs="Arial"/>
          <w:sz w:val="22"/>
          <w:szCs w:val="22"/>
        </w:rPr>
        <w:t>We writ</w:t>
      </w:r>
      <w:r w:rsidR="00FE64D2">
        <w:rPr>
          <w:rFonts w:ascii="Arial" w:eastAsia="Calibri" w:hAnsi="Arial" w:cs="Arial"/>
          <w:sz w:val="22"/>
          <w:szCs w:val="22"/>
        </w:rPr>
        <w:t xml:space="preserve">e now to ask if you </w:t>
      </w:r>
      <w:r>
        <w:rPr>
          <w:rFonts w:ascii="Arial" w:eastAsia="Calibri" w:hAnsi="Arial" w:cs="Arial"/>
          <w:sz w:val="22"/>
          <w:szCs w:val="22"/>
        </w:rPr>
        <w:t xml:space="preserve">will </w:t>
      </w:r>
      <w:proofErr w:type="gramStart"/>
      <w:r>
        <w:rPr>
          <w:rFonts w:ascii="Arial" w:eastAsia="Calibri" w:hAnsi="Arial" w:cs="Arial"/>
          <w:sz w:val="22"/>
          <w:szCs w:val="22"/>
        </w:rPr>
        <w:t>make an effort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to </w:t>
      </w:r>
      <w:r w:rsidRPr="0075657F">
        <w:rPr>
          <w:rFonts w:ascii="Arial" w:eastAsia="Calibri" w:hAnsi="Arial" w:cs="Arial"/>
          <w:sz w:val="22"/>
          <w:szCs w:val="22"/>
        </w:rPr>
        <w:t xml:space="preserve">make </w:t>
      </w:r>
      <w:r w:rsidRPr="0075657F">
        <w:rPr>
          <w:rFonts w:ascii="Arial" w:hAnsi="Arial" w:cs="Arial"/>
          <w:sz w:val="22"/>
          <w:szCs w:val="22"/>
        </w:rPr>
        <w:t xml:space="preserve">funding that meets the needs of survivors </w:t>
      </w:r>
      <w:r>
        <w:rPr>
          <w:rFonts w:ascii="Arial" w:hAnsi="Arial" w:cs="Arial"/>
          <w:sz w:val="22"/>
          <w:szCs w:val="22"/>
        </w:rPr>
        <w:t xml:space="preserve">at </w:t>
      </w:r>
      <w:r w:rsidRPr="0075657F">
        <w:rPr>
          <w:rFonts w:ascii="Arial" w:hAnsi="Arial" w:cs="Arial"/>
          <w:sz w:val="22"/>
          <w:szCs w:val="22"/>
        </w:rPr>
        <w:t xml:space="preserve">centres like </w:t>
      </w:r>
      <w:r w:rsidR="00817786">
        <w:rPr>
          <w:rFonts w:ascii="Arial" w:eastAsia="Calibri" w:hAnsi="Arial" w:cs="Arial"/>
          <w:sz w:val="22"/>
          <w:szCs w:val="22"/>
        </w:rPr>
        <w:t xml:space="preserve">SASC </w:t>
      </w:r>
      <w:r w:rsidRPr="0075657F">
        <w:rPr>
          <w:rFonts w:ascii="Arial" w:hAnsi="Arial" w:cs="Arial"/>
          <w:sz w:val="22"/>
          <w:szCs w:val="22"/>
        </w:rPr>
        <w:t>a reality</w:t>
      </w:r>
      <w:r>
        <w:rPr>
          <w:rFonts w:ascii="Arial" w:hAnsi="Arial" w:cs="Arial"/>
          <w:sz w:val="22"/>
          <w:szCs w:val="22"/>
        </w:rPr>
        <w:t>:</w:t>
      </w:r>
      <w:r w:rsidR="00FE64D2">
        <w:rPr>
          <w:rFonts w:ascii="Arial" w:hAnsi="Arial" w:cs="Arial"/>
          <w:sz w:val="22"/>
          <w:szCs w:val="22"/>
        </w:rPr>
        <w:t xml:space="preserve"> </w:t>
      </w:r>
    </w:p>
    <w:p w14:paraId="636CD708" w14:textId="77777777" w:rsidR="0075657F" w:rsidRPr="0075657F" w:rsidRDefault="00FF5373" w:rsidP="00911447">
      <w:pPr>
        <w:pStyle w:val="CommentText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75657F">
        <w:rPr>
          <w:rFonts w:ascii="Arial" w:hAnsi="Arial" w:cs="Arial"/>
          <w:sz w:val="22"/>
          <w:szCs w:val="22"/>
        </w:rPr>
        <w:t>As our MPP</w:t>
      </w:r>
      <w:r>
        <w:rPr>
          <w:rFonts w:ascii="Arial" w:hAnsi="Arial" w:cs="Arial"/>
          <w:sz w:val="22"/>
          <w:szCs w:val="22"/>
        </w:rPr>
        <w:t xml:space="preserve">, ask </w:t>
      </w:r>
      <w:r w:rsidR="00942066">
        <w:rPr>
          <w:rFonts w:ascii="Arial" w:hAnsi="Arial" w:cs="Arial"/>
          <w:sz w:val="22"/>
          <w:szCs w:val="22"/>
        </w:rPr>
        <w:t>t</w:t>
      </w:r>
      <w:r w:rsidR="00922EA4" w:rsidRPr="0075657F">
        <w:rPr>
          <w:rFonts w:ascii="Arial" w:hAnsi="Arial" w:cs="Arial"/>
          <w:sz w:val="22"/>
          <w:szCs w:val="22"/>
        </w:rPr>
        <w:t>he Ontario government</w:t>
      </w:r>
      <w:r w:rsidR="0075657F" w:rsidRPr="0075657F">
        <w:rPr>
          <w:rFonts w:ascii="Arial" w:hAnsi="Arial" w:cs="Arial"/>
          <w:sz w:val="22"/>
          <w:szCs w:val="22"/>
        </w:rPr>
        <w:t xml:space="preserve"> to</w:t>
      </w:r>
      <w:r w:rsidR="00922EA4" w:rsidRPr="0075657F">
        <w:rPr>
          <w:rFonts w:ascii="Arial" w:hAnsi="Arial" w:cs="Arial"/>
          <w:sz w:val="22"/>
          <w:szCs w:val="22"/>
        </w:rPr>
        <w:t xml:space="preserve"> reinstate the </w:t>
      </w:r>
      <w:r w:rsidR="0075657F" w:rsidRPr="0075657F">
        <w:rPr>
          <w:rFonts w:ascii="Arial" w:hAnsi="Arial" w:cs="Arial"/>
          <w:sz w:val="22"/>
          <w:szCs w:val="22"/>
        </w:rPr>
        <w:t>funding increase that was cut in 2018 (an approximate 30% increase to community-based sexual assault centres in Ontario)</w:t>
      </w:r>
    </w:p>
    <w:p w14:paraId="618237A1" w14:textId="77777777" w:rsidR="00942066" w:rsidRDefault="00FF5373" w:rsidP="0075657F">
      <w:pPr>
        <w:pStyle w:val="CommentText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75657F">
        <w:rPr>
          <w:rFonts w:ascii="Arial" w:hAnsi="Arial" w:cs="Arial"/>
          <w:sz w:val="22"/>
          <w:szCs w:val="22"/>
        </w:rPr>
        <w:t>As our MPP</w:t>
      </w:r>
      <w:r>
        <w:rPr>
          <w:rFonts w:ascii="Arial" w:hAnsi="Arial" w:cs="Arial"/>
          <w:sz w:val="22"/>
          <w:szCs w:val="22"/>
        </w:rPr>
        <w:t>, p</w:t>
      </w:r>
      <w:r w:rsidR="0075657F" w:rsidRPr="00942066">
        <w:rPr>
          <w:rFonts w:ascii="Arial" w:hAnsi="Arial" w:cs="Arial"/>
          <w:sz w:val="22"/>
          <w:szCs w:val="22"/>
        </w:rPr>
        <w:t>oint out that c</w:t>
      </w:r>
      <w:r w:rsidR="00804358" w:rsidRPr="00942066">
        <w:rPr>
          <w:rFonts w:ascii="Arial" w:hAnsi="Arial" w:cs="Arial"/>
          <w:sz w:val="22"/>
          <w:szCs w:val="22"/>
        </w:rPr>
        <w:t xml:space="preserve">urrent allocations </w:t>
      </w:r>
      <w:r w:rsidR="00922EA4" w:rsidRPr="00942066">
        <w:rPr>
          <w:rFonts w:ascii="Arial" w:hAnsi="Arial" w:cs="Arial"/>
          <w:sz w:val="22"/>
          <w:szCs w:val="22"/>
        </w:rPr>
        <w:t>to</w:t>
      </w:r>
      <w:r w:rsidR="00822D35" w:rsidRPr="00942066">
        <w:rPr>
          <w:rFonts w:ascii="Arial" w:hAnsi="Arial" w:cs="Arial"/>
          <w:sz w:val="22"/>
          <w:szCs w:val="22"/>
        </w:rPr>
        <w:t xml:space="preserve"> respond to local survivors </w:t>
      </w:r>
      <w:r w:rsidR="00804358" w:rsidRPr="00942066">
        <w:rPr>
          <w:rFonts w:ascii="Arial" w:hAnsi="Arial" w:cs="Arial"/>
          <w:sz w:val="22"/>
          <w:szCs w:val="22"/>
        </w:rPr>
        <w:t xml:space="preserve">are </w:t>
      </w:r>
      <w:r w:rsidR="006265CE" w:rsidRPr="00942066">
        <w:rPr>
          <w:rFonts w:ascii="Arial" w:hAnsi="Arial" w:cs="Arial"/>
          <w:sz w:val="22"/>
          <w:szCs w:val="22"/>
        </w:rPr>
        <w:t xml:space="preserve">simply </w:t>
      </w:r>
      <w:r w:rsidR="00804358" w:rsidRPr="00942066">
        <w:rPr>
          <w:rFonts w:ascii="Arial" w:hAnsi="Arial" w:cs="Arial"/>
          <w:sz w:val="22"/>
          <w:szCs w:val="22"/>
        </w:rPr>
        <w:t>not meeting the existing service demands</w:t>
      </w:r>
    </w:p>
    <w:p w14:paraId="5B9D00A4" w14:textId="77777777" w:rsidR="00804358" w:rsidRPr="00942066" w:rsidRDefault="00FF5373" w:rsidP="0075657F">
      <w:pPr>
        <w:pStyle w:val="CommentText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75657F">
        <w:rPr>
          <w:rFonts w:ascii="Arial" w:hAnsi="Arial" w:cs="Arial"/>
          <w:sz w:val="22"/>
          <w:szCs w:val="22"/>
        </w:rPr>
        <w:t>As our MPP</w:t>
      </w:r>
      <w:r>
        <w:rPr>
          <w:rFonts w:ascii="Arial" w:hAnsi="Arial" w:cs="Arial"/>
          <w:sz w:val="22"/>
          <w:szCs w:val="22"/>
        </w:rPr>
        <w:t>, a</w:t>
      </w:r>
      <w:r w:rsidR="0075657F" w:rsidRPr="00942066">
        <w:rPr>
          <w:rFonts w:ascii="Arial" w:hAnsi="Arial" w:cs="Arial"/>
          <w:sz w:val="22"/>
          <w:szCs w:val="22"/>
        </w:rPr>
        <w:t xml:space="preserve">gree that </w:t>
      </w:r>
      <w:r w:rsidR="0072770F" w:rsidRPr="00942066">
        <w:rPr>
          <w:rFonts w:ascii="Arial" w:hAnsi="Arial" w:cs="Arial"/>
          <w:sz w:val="22"/>
          <w:szCs w:val="22"/>
        </w:rPr>
        <w:t>no survivor of violence should face a wait for services or to meet with a counsellor</w:t>
      </w:r>
      <w:r w:rsidR="00432848">
        <w:rPr>
          <w:rFonts w:ascii="Arial" w:hAnsi="Arial" w:cs="Arial"/>
          <w:sz w:val="22"/>
          <w:szCs w:val="22"/>
        </w:rPr>
        <w:t xml:space="preserve"> (currently, many do)</w:t>
      </w:r>
      <w:r w:rsidR="0072770F" w:rsidRPr="00942066">
        <w:rPr>
          <w:rFonts w:ascii="Arial" w:hAnsi="Arial" w:cs="Arial"/>
          <w:sz w:val="22"/>
          <w:szCs w:val="22"/>
        </w:rPr>
        <w:t>.</w:t>
      </w:r>
      <w:r w:rsidR="00922EA4" w:rsidRPr="00942066">
        <w:rPr>
          <w:rFonts w:ascii="Arial" w:hAnsi="Arial" w:cs="Arial"/>
          <w:sz w:val="22"/>
          <w:szCs w:val="22"/>
        </w:rPr>
        <w:t xml:space="preserve"> </w:t>
      </w:r>
    </w:p>
    <w:p w14:paraId="312E75A9" w14:textId="77777777" w:rsidR="00E645E6" w:rsidRPr="0075657F" w:rsidRDefault="00E645E6" w:rsidP="00911447">
      <w:pPr>
        <w:pStyle w:val="NormalWeb"/>
        <w:spacing w:before="0" w:beforeAutospacing="0" w:after="0" w:afterAutospacing="0"/>
        <w:ind w:left="360" w:right="4"/>
        <w:rPr>
          <w:rFonts w:ascii="Arial" w:hAnsi="Arial" w:cs="Arial"/>
          <w:sz w:val="22"/>
          <w:szCs w:val="22"/>
        </w:rPr>
      </w:pPr>
    </w:p>
    <w:p w14:paraId="5E64A551" w14:textId="4927A990" w:rsidR="00BB0009" w:rsidRDefault="00BB0009" w:rsidP="0091144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539C2">
        <w:rPr>
          <w:rFonts w:ascii="Arial" w:hAnsi="Arial" w:cs="Arial"/>
          <w:sz w:val="22"/>
          <w:szCs w:val="22"/>
        </w:rPr>
        <w:t xml:space="preserve">We look forward to </w:t>
      </w:r>
      <w:r w:rsidR="001813AE">
        <w:rPr>
          <w:rFonts w:ascii="Arial" w:hAnsi="Arial" w:cs="Arial"/>
          <w:sz w:val="22"/>
          <w:szCs w:val="22"/>
        </w:rPr>
        <w:t xml:space="preserve">hearing from you on </w:t>
      </w:r>
      <w:r w:rsidR="000B401D">
        <w:rPr>
          <w:rFonts w:ascii="Arial" w:hAnsi="Arial" w:cs="Arial"/>
          <w:sz w:val="22"/>
          <w:szCs w:val="22"/>
        </w:rPr>
        <w:t>what you think y</w:t>
      </w:r>
      <w:r w:rsidR="00B45DE8">
        <w:rPr>
          <w:rFonts w:ascii="Arial" w:hAnsi="Arial" w:cs="Arial"/>
          <w:sz w:val="22"/>
          <w:szCs w:val="22"/>
        </w:rPr>
        <w:t>ou can do to address this</w:t>
      </w:r>
      <w:r w:rsidR="000B401D">
        <w:rPr>
          <w:rFonts w:ascii="Arial" w:hAnsi="Arial" w:cs="Arial"/>
          <w:sz w:val="22"/>
          <w:szCs w:val="22"/>
        </w:rPr>
        <w:t xml:space="preserve"> issue. My contact information is below. Sincerely, </w:t>
      </w:r>
    </w:p>
    <w:p w14:paraId="2F8C6CFF" w14:textId="77777777" w:rsidR="001813AE" w:rsidRDefault="001813AE" w:rsidP="0091144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93E3AA5" w14:textId="77777777" w:rsidR="009539C2" w:rsidRDefault="009539C2" w:rsidP="00911447">
      <w:pPr>
        <w:rPr>
          <w:rFonts w:eastAsia="Times New Roman" w:cs="Arial"/>
          <w:color w:val="000000"/>
          <w:lang w:eastAsia="en-CA"/>
        </w:rPr>
      </w:pPr>
      <w:bookmarkStart w:id="0" w:name="_GoBack"/>
      <w:bookmarkEnd w:id="0"/>
      <w:r w:rsidRPr="009539C2">
        <w:rPr>
          <w:rFonts w:eastAsia="Times New Roman" w:cs="Arial"/>
          <w:color w:val="000000"/>
          <w:lang w:eastAsia="en-CA"/>
        </w:rPr>
        <w:t>Contact person’s name and role</w:t>
      </w:r>
    </w:p>
    <w:p w14:paraId="3474B42B" w14:textId="77777777" w:rsidR="0057553D" w:rsidRDefault="001813AE" w:rsidP="00911447">
      <w:pPr>
        <w:rPr>
          <w:rFonts w:eastAsia="Times New Roman" w:cs="Arial"/>
          <w:color w:val="000000"/>
          <w:lang w:eastAsia="en-CA"/>
        </w:rPr>
      </w:pPr>
      <w:r>
        <w:rPr>
          <w:rFonts w:eastAsia="Times New Roman" w:cs="Arial"/>
          <w:color w:val="000000"/>
          <w:lang w:eastAsia="en-CA"/>
        </w:rPr>
        <w:t>Your organization/group</w:t>
      </w:r>
    </w:p>
    <w:p w14:paraId="235C94C6" w14:textId="5889E272" w:rsidR="009539C2" w:rsidRPr="009539C2" w:rsidRDefault="0057553D" w:rsidP="00911447">
      <w:pPr>
        <w:rPr>
          <w:rFonts w:eastAsia="Times New Roman" w:cs="Arial"/>
          <w:color w:val="000000"/>
          <w:lang w:eastAsia="en-CA"/>
        </w:rPr>
      </w:pPr>
      <w:r>
        <w:rPr>
          <w:rFonts w:eastAsia="Times New Roman" w:cs="Arial"/>
          <w:color w:val="000000"/>
          <w:lang w:eastAsia="en-CA"/>
        </w:rPr>
        <w:t>Organization/group’s address (</w:t>
      </w:r>
      <w:r w:rsidRPr="00326954">
        <w:rPr>
          <w:rFonts w:eastAsia="Times New Roman" w:cs="Arial"/>
          <w:color w:val="000000"/>
          <w:highlight w:val="yellow"/>
          <w:lang w:eastAsia="en-CA"/>
        </w:rPr>
        <w:t xml:space="preserve">MPPs are more likely to respond to their local constituents; if you include </w:t>
      </w:r>
      <w:r>
        <w:rPr>
          <w:rFonts w:eastAsia="Times New Roman" w:cs="Arial"/>
          <w:color w:val="000000"/>
          <w:highlight w:val="yellow"/>
          <w:lang w:eastAsia="en-CA"/>
        </w:rPr>
        <w:t>an</w:t>
      </w:r>
      <w:r w:rsidRPr="00326954">
        <w:rPr>
          <w:rFonts w:eastAsia="Times New Roman" w:cs="Arial"/>
          <w:color w:val="000000"/>
          <w:highlight w:val="yellow"/>
          <w:lang w:eastAsia="en-CA"/>
        </w:rPr>
        <w:t xml:space="preserve"> address, they will know you </w:t>
      </w:r>
      <w:r>
        <w:rPr>
          <w:rFonts w:eastAsia="Times New Roman" w:cs="Arial"/>
          <w:color w:val="000000"/>
          <w:highlight w:val="yellow"/>
          <w:lang w:eastAsia="en-CA"/>
        </w:rPr>
        <w:t>work locally</w:t>
      </w:r>
      <w:r w:rsidRPr="00326954">
        <w:rPr>
          <w:rFonts w:eastAsia="Times New Roman" w:cs="Arial"/>
          <w:color w:val="000000"/>
          <w:highlight w:val="yellow"/>
          <w:lang w:eastAsia="en-CA"/>
        </w:rPr>
        <w:t>)</w:t>
      </w:r>
    </w:p>
    <w:p w14:paraId="4FBF79B9" w14:textId="58E2625D" w:rsidR="009539C2" w:rsidRPr="009539C2" w:rsidRDefault="009539C2" w:rsidP="00911447">
      <w:pPr>
        <w:rPr>
          <w:rFonts w:eastAsia="Times New Roman" w:cs="Arial"/>
          <w:color w:val="000000"/>
          <w:lang w:eastAsia="en-CA"/>
        </w:rPr>
      </w:pPr>
      <w:r w:rsidRPr="009539C2">
        <w:rPr>
          <w:rFonts w:eastAsia="Times New Roman" w:cs="Arial"/>
          <w:color w:val="000000"/>
          <w:lang w:eastAsia="en-CA"/>
        </w:rPr>
        <w:t>Email address</w:t>
      </w:r>
      <w:r w:rsidR="0057553D">
        <w:rPr>
          <w:rFonts w:eastAsia="Times New Roman" w:cs="Arial"/>
          <w:color w:val="000000"/>
          <w:lang w:eastAsia="en-CA"/>
        </w:rPr>
        <w:t>/</w:t>
      </w:r>
      <w:r w:rsidRPr="009539C2">
        <w:rPr>
          <w:rFonts w:eastAsia="Times New Roman" w:cs="Arial"/>
          <w:color w:val="000000"/>
          <w:lang w:eastAsia="en-CA"/>
        </w:rPr>
        <w:t>Phone number</w:t>
      </w:r>
    </w:p>
    <w:sectPr w:rsidR="009539C2" w:rsidRPr="009539C2" w:rsidSect="0052638E">
      <w:footerReference w:type="default" r:id="rId10"/>
      <w:headerReference w:type="first" r:id="rId11"/>
      <w:pgSz w:w="12240" w:h="15840" w:code="1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B5BA5" w14:textId="77777777" w:rsidR="00DB5B82" w:rsidRDefault="00DB5B82" w:rsidP="00971268">
      <w:r>
        <w:separator/>
      </w:r>
    </w:p>
  </w:endnote>
  <w:endnote w:type="continuationSeparator" w:id="0">
    <w:p w14:paraId="3094D1F7" w14:textId="77777777" w:rsidR="00DB5B82" w:rsidRDefault="00DB5B82" w:rsidP="0097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7813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FAF07" w14:textId="77777777" w:rsidR="00E022B7" w:rsidRDefault="00E022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7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DA5603" w14:textId="77777777" w:rsidR="00E022B7" w:rsidRDefault="00E02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DAAAD" w14:textId="77777777" w:rsidR="00DB5B82" w:rsidRDefault="00DB5B82" w:rsidP="00971268">
      <w:r>
        <w:separator/>
      </w:r>
    </w:p>
  </w:footnote>
  <w:footnote w:type="continuationSeparator" w:id="0">
    <w:p w14:paraId="1846754A" w14:textId="77777777" w:rsidR="00DB5B82" w:rsidRDefault="00DB5B82" w:rsidP="00971268">
      <w:r>
        <w:continuationSeparator/>
      </w:r>
    </w:p>
  </w:footnote>
  <w:footnote w:id="1">
    <w:p w14:paraId="38419C4E" w14:textId="77777777" w:rsidR="002F2B6F" w:rsidRPr="00C96B27" w:rsidRDefault="002F2B6F" w:rsidP="002F2B6F">
      <w:pPr>
        <w:rPr>
          <w:rFonts w:cs="Arial"/>
          <w:sz w:val="16"/>
          <w:szCs w:val="16"/>
        </w:rPr>
      </w:pPr>
      <w:r w:rsidRPr="00C96B27">
        <w:rPr>
          <w:rStyle w:val="FootnoteReference"/>
          <w:rFonts w:cs="Arial"/>
          <w:sz w:val="16"/>
          <w:szCs w:val="16"/>
        </w:rPr>
        <w:footnoteRef/>
      </w:r>
      <w:r w:rsidRPr="00C96B27">
        <w:rPr>
          <w:rFonts w:cs="Arial"/>
          <w:sz w:val="16"/>
          <w:szCs w:val="16"/>
        </w:rPr>
        <w:t xml:space="preserve"> Global Protection Cluster GBV Protection and Response and Inter-Agency Standing Committee.  Last updated: 6 April 2020. </w:t>
      </w:r>
      <w:r w:rsidRPr="00C96B27">
        <w:rPr>
          <w:rFonts w:cs="Arial"/>
          <w:i/>
          <w:sz w:val="16"/>
          <w:szCs w:val="16"/>
        </w:rPr>
        <w:t>Identifying &amp; Mitigating Gender-based Violence Risks within the COVID-19 Response.</w:t>
      </w:r>
      <w:r w:rsidRPr="00C96B27">
        <w:rPr>
          <w:rFonts w:cs="Arial"/>
          <w:sz w:val="16"/>
          <w:szCs w:val="16"/>
        </w:rPr>
        <w:t xml:space="preserve"> Online: </w:t>
      </w:r>
      <w:hyperlink r:id="rId1" w:history="1">
        <w:r w:rsidRPr="00C96B27">
          <w:rPr>
            <w:rStyle w:val="Hyperlink"/>
            <w:rFonts w:cs="Arial"/>
            <w:color w:val="auto"/>
            <w:sz w:val="16"/>
            <w:szCs w:val="16"/>
          </w:rPr>
          <w:t>https://gbvguidelines.org/wp/wp-content/uploads/2020/04/Interagency-GBV-risk-mitigation-and-Covid-tipsheet.pdf</w:t>
        </w:r>
      </w:hyperlink>
      <w:r w:rsidRPr="00C96B27">
        <w:rPr>
          <w:rFonts w:cs="Arial"/>
          <w:sz w:val="16"/>
          <w:szCs w:val="16"/>
        </w:rPr>
        <w:t xml:space="preserve">: 10. </w:t>
      </w:r>
    </w:p>
  </w:footnote>
  <w:footnote w:id="2">
    <w:p w14:paraId="48161CD9" w14:textId="77777777" w:rsidR="00174694" w:rsidRPr="00C96B27" w:rsidRDefault="00174694" w:rsidP="00174694">
      <w:pPr>
        <w:rPr>
          <w:rFonts w:cs="Arial"/>
          <w:sz w:val="16"/>
          <w:szCs w:val="16"/>
        </w:rPr>
      </w:pPr>
      <w:r w:rsidRPr="00C96B27">
        <w:rPr>
          <w:rStyle w:val="FootnoteReference"/>
          <w:rFonts w:cs="Arial"/>
          <w:sz w:val="16"/>
          <w:szCs w:val="16"/>
        </w:rPr>
        <w:footnoteRef/>
      </w:r>
      <w:r w:rsidRPr="00C96B27">
        <w:rPr>
          <w:rFonts w:cs="Arial"/>
          <w:sz w:val="16"/>
          <w:szCs w:val="16"/>
        </w:rPr>
        <w:t xml:space="preserve"> Tasker, J.P. for CBC News. March 10, 2021. </w:t>
      </w:r>
      <w:r w:rsidRPr="00C96B27">
        <w:rPr>
          <w:rFonts w:cs="Arial"/>
          <w:i/>
          <w:sz w:val="16"/>
          <w:szCs w:val="16"/>
        </w:rPr>
        <w:t>More racially diverse areas reported much higher numbers of COVID-19 deaths: StatsCan: Black Canadians in particular have been far more likely to succumb to the virus than others</w:t>
      </w:r>
      <w:r w:rsidRPr="00C96B27">
        <w:rPr>
          <w:rFonts w:cs="Arial"/>
          <w:sz w:val="16"/>
          <w:szCs w:val="16"/>
        </w:rPr>
        <w:t xml:space="preserve">. Online: </w:t>
      </w:r>
      <w:hyperlink r:id="rId2" w:history="1">
        <w:r w:rsidRPr="00C96B27">
          <w:rPr>
            <w:rStyle w:val="Hyperlink"/>
            <w:rFonts w:cs="Arial"/>
            <w:color w:val="auto"/>
            <w:sz w:val="16"/>
            <w:szCs w:val="16"/>
          </w:rPr>
          <w:t>https://www.cbc.ca/news/politics/racial-minorities-covid-19-hard-hit-1.5943878</w:t>
        </w:r>
      </w:hyperlink>
      <w:r w:rsidRPr="00C96B27">
        <w:rPr>
          <w:rFonts w:cs="Arial"/>
          <w:sz w:val="16"/>
          <w:szCs w:val="16"/>
        </w:rPr>
        <w:t xml:space="preserve"> </w:t>
      </w:r>
    </w:p>
  </w:footnote>
  <w:footnote w:id="3">
    <w:p w14:paraId="52948412" w14:textId="77777777" w:rsidR="00FE64D2" w:rsidRPr="00942066" w:rsidRDefault="00FE64D2" w:rsidP="00FE64D2">
      <w:pPr>
        <w:pStyle w:val="Heading1"/>
        <w:spacing w:before="0" w:beforeAutospacing="0" w:after="0" w:afterAutospacing="0"/>
        <w:rPr>
          <w:rFonts w:ascii="Arial" w:hAnsi="Arial" w:cs="Arial"/>
          <w:b w:val="0"/>
          <w:sz w:val="16"/>
          <w:szCs w:val="16"/>
        </w:rPr>
      </w:pPr>
      <w:r w:rsidRPr="00942066">
        <w:rPr>
          <w:rStyle w:val="FootnoteReference"/>
          <w:rFonts w:ascii="Arial" w:hAnsi="Arial" w:cs="Arial"/>
          <w:b w:val="0"/>
          <w:sz w:val="16"/>
          <w:szCs w:val="16"/>
        </w:rPr>
        <w:footnoteRef/>
      </w:r>
      <w:r w:rsidRPr="00942066">
        <w:rPr>
          <w:rFonts w:ascii="Arial" w:hAnsi="Arial" w:cs="Arial"/>
          <w:b w:val="0"/>
          <w:sz w:val="16"/>
          <w:szCs w:val="16"/>
        </w:rPr>
        <w:t xml:space="preserve"> According to Canadian research, just 33 out of every 1,000 sexual assault cases are reported to the police</w:t>
      </w:r>
      <w:r w:rsidRPr="00942066">
        <w:rPr>
          <w:rStyle w:val="FootnoteReference"/>
          <w:rFonts w:ascii="Arial" w:hAnsi="Arial" w:cs="Arial"/>
          <w:b w:val="0"/>
          <w:sz w:val="16"/>
          <w:szCs w:val="16"/>
        </w:rPr>
        <w:footnoteRef/>
      </w:r>
      <w:r w:rsidRPr="00942066">
        <w:rPr>
          <w:rFonts w:ascii="Arial" w:hAnsi="Arial" w:cs="Arial"/>
          <w:b w:val="0"/>
          <w:sz w:val="16"/>
          <w:szCs w:val="16"/>
        </w:rPr>
        <w:t xml:space="preserve">, and just 29 are actually recorded as a crime See: Patel, A. October 30, 2014. for Huffington Post Canada. 460,000 Sexual Assaults </w:t>
      </w:r>
      <w:proofErr w:type="gramStart"/>
      <w:r w:rsidRPr="00942066">
        <w:rPr>
          <w:rFonts w:ascii="Arial" w:hAnsi="Arial" w:cs="Arial"/>
          <w:b w:val="0"/>
          <w:sz w:val="16"/>
          <w:szCs w:val="16"/>
        </w:rPr>
        <w:t>In</w:t>
      </w:r>
      <w:proofErr w:type="gramEnd"/>
      <w:r w:rsidRPr="00942066">
        <w:rPr>
          <w:rFonts w:ascii="Arial" w:hAnsi="Arial" w:cs="Arial"/>
          <w:b w:val="0"/>
          <w:sz w:val="16"/>
          <w:szCs w:val="16"/>
        </w:rPr>
        <w:t xml:space="preserve"> Canada Every Year: YWCA Canada. Online: </w:t>
      </w:r>
      <w:hyperlink r:id="rId3" w:history="1">
        <w:r w:rsidRPr="00942066">
          <w:rPr>
            <w:rStyle w:val="Hyperlink"/>
            <w:rFonts w:ascii="Arial" w:hAnsi="Arial" w:cs="Arial"/>
            <w:b w:val="0"/>
            <w:color w:val="auto"/>
            <w:sz w:val="16"/>
            <w:szCs w:val="16"/>
          </w:rPr>
          <w:t>http://www.huffingtonpost.ca/2014/10/30/sexual-assault-canada_n_6074994.html</w:t>
        </w:r>
      </w:hyperlink>
      <w:r w:rsidRPr="00942066">
        <w:rPr>
          <w:rFonts w:ascii="Arial" w:hAnsi="Arial" w:cs="Arial"/>
          <w:b w:val="0"/>
          <w:sz w:val="16"/>
          <w:szCs w:val="16"/>
        </w:rPr>
        <w:t xml:space="preserve"> </w:t>
      </w:r>
    </w:p>
  </w:footnote>
  <w:footnote w:id="4">
    <w:p w14:paraId="135D99BC" w14:textId="77777777" w:rsidR="00FF5373" w:rsidRPr="00942066" w:rsidRDefault="00FF5373" w:rsidP="00FF5373">
      <w:pPr>
        <w:pStyle w:val="FootnoteText"/>
        <w:rPr>
          <w:rFonts w:ascii="Arial" w:hAnsi="Arial" w:cs="Arial"/>
          <w:sz w:val="16"/>
          <w:szCs w:val="16"/>
        </w:rPr>
      </w:pPr>
      <w:r w:rsidRPr="00942066">
        <w:rPr>
          <w:rStyle w:val="FootnoteReference"/>
          <w:rFonts w:ascii="Arial" w:hAnsi="Arial" w:cs="Arial"/>
          <w:sz w:val="16"/>
          <w:szCs w:val="16"/>
        </w:rPr>
        <w:footnoteRef/>
      </w:r>
      <w:r w:rsidRPr="00942066">
        <w:rPr>
          <w:rFonts w:ascii="Arial" w:hAnsi="Arial" w:cs="Arial"/>
          <w:sz w:val="16"/>
          <w:szCs w:val="16"/>
        </w:rPr>
        <w:t xml:space="preserve"> The Learning Network on Violence Against Women. </w:t>
      </w:r>
      <w:r w:rsidRPr="00942066">
        <w:rPr>
          <w:rFonts w:ascii="Arial" w:hAnsi="Arial" w:cs="Arial"/>
          <w:i/>
          <w:sz w:val="16"/>
          <w:szCs w:val="16"/>
        </w:rPr>
        <w:t>Overcoming Barriers and Enhancing Supportive Responses: The Research on Sexual Violence Against Women - A Resource Document.</w:t>
      </w:r>
      <w:r w:rsidRPr="00942066">
        <w:rPr>
          <w:rFonts w:ascii="Arial" w:hAnsi="Arial" w:cs="Arial"/>
          <w:sz w:val="16"/>
          <w:szCs w:val="16"/>
        </w:rPr>
        <w:t xml:space="preserve"> May 2012: 18.</w:t>
      </w:r>
    </w:p>
  </w:footnote>
  <w:footnote w:id="5">
    <w:p w14:paraId="08DF802A" w14:textId="77777777" w:rsidR="003848A7" w:rsidRDefault="003848A7" w:rsidP="003848A7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The Learning Network on Violence Against Women. </w:t>
      </w:r>
      <w:r>
        <w:rPr>
          <w:rFonts w:ascii="Arial" w:hAnsi="Arial" w:cs="Arial"/>
          <w:i/>
          <w:sz w:val="16"/>
          <w:szCs w:val="16"/>
        </w:rPr>
        <w:t>Overcoming Barriers and Enhancing Supportive Responses: The Research on Sexual Violence Against Women - A Resource Document.</w:t>
      </w:r>
      <w:r>
        <w:rPr>
          <w:rFonts w:ascii="Arial" w:hAnsi="Arial" w:cs="Arial"/>
          <w:sz w:val="16"/>
          <w:szCs w:val="16"/>
        </w:rPr>
        <w:t xml:space="preserve"> May 2012: 18.</w:t>
      </w:r>
    </w:p>
  </w:footnote>
  <w:footnote w:id="6">
    <w:p w14:paraId="3E0649B7" w14:textId="77777777" w:rsidR="00C415FC" w:rsidRPr="00942066" w:rsidRDefault="00C415FC" w:rsidP="00C415FC">
      <w:pPr>
        <w:pStyle w:val="FootnoteText"/>
        <w:rPr>
          <w:rFonts w:ascii="Arial" w:hAnsi="Arial" w:cs="Arial"/>
          <w:sz w:val="16"/>
          <w:szCs w:val="16"/>
        </w:rPr>
      </w:pPr>
      <w:r w:rsidRPr="00942066">
        <w:rPr>
          <w:rStyle w:val="FootnoteReference"/>
          <w:rFonts w:ascii="Arial" w:hAnsi="Arial" w:cs="Arial"/>
          <w:sz w:val="16"/>
          <w:szCs w:val="16"/>
        </w:rPr>
        <w:footnoteRef/>
      </w:r>
      <w:r w:rsidRPr="00942066">
        <w:rPr>
          <w:rFonts w:ascii="Arial" w:hAnsi="Arial" w:cs="Arial"/>
          <w:sz w:val="16"/>
          <w:szCs w:val="16"/>
        </w:rPr>
        <w:t xml:space="preserve"> Provided by Muskoka Parry Sound Sexual Assault Services in December 2021.   </w:t>
      </w:r>
    </w:p>
  </w:footnote>
  <w:footnote w:id="7">
    <w:p w14:paraId="1246D24B" w14:textId="77777777" w:rsidR="00E63B86" w:rsidRPr="00942066" w:rsidRDefault="00E63B86" w:rsidP="00CE49DD">
      <w:pPr>
        <w:rPr>
          <w:rFonts w:cs="Arial"/>
          <w:sz w:val="16"/>
          <w:szCs w:val="16"/>
        </w:rPr>
      </w:pPr>
      <w:r w:rsidRPr="00942066">
        <w:rPr>
          <w:rStyle w:val="FootnoteReference"/>
          <w:rFonts w:cs="Arial"/>
          <w:sz w:val="16"/>
          <w:szCs w:val="16"/>
        </w:rPr>
        <w:footnoteRef/>
      </w:r>
      <w:r w:rsidRPr="00942066">
        <w:rPr>
          <w:rFonts w:cs="Arial"/>
          <w:b/>
          <w:sz w:val="16"/>
          <w:szCs w:val="16"/>
        </w:rPr>
        <w:t xml:space="preserve"> </w:t>
      </w:r>
      <w:proofErr w:type="spellStart"/>
      <w:r w:rsidR="00CE49DD" w:rsidRPr="00942066">
        <w:rPr>
          <w:rFonts w:cs="Arial"/>
          <w:sz w:val="16"/>
          <w:szCs w:val="16"/>
        </w:rPr>
        <w:t>Hartill</w:t>
      </w:r>
      <w:proofErr w:type="spellEnd"/>
      <w:r w:rsidR="00CE49DD" w:rsidRPr="00942066">
        <w:rPr>
          <w:rFonts w:cs="Arial"/>
          <w:sz w:val="16"/>
          <w:szCs w:val="16"/>
        </w:rPr>
        <w:t xml:space="preserve">, Mary Beth, for The Bracebridge Examiner/Toronto Star. January 7, 2022. </w:t>
      </w:r>
      <w:r w:rsidR="00CE49DD" w:rsidRPr="00942066">
        <w:rPr>
          <w:rFonts w:cs="Arial"/>
          <w:i/>
          <w:sz w:val="16"/>
          <w:szCs w:val="16"/>
        </w:rPr>
        <w:t xml:space="preserve">Say it in numbers: Bracebridge council backing victims of sexual assault A look at the numbers behind sexual assault services in Parry Sound-Muskoka. </w:t>
      </w:r>
      <w:r w:rsidR="00CE49DD" w:rsidRPr="00942066">
        <w:rPr>
          <w:rFonts w:cs="Arial"/>
          <w:sz w:val="16"/>
          <w:szCs w:val="16"/>
        </w:rPr>
        <w:t xml:space="preserve">Online: </w:t>
      </w:r>
      <w:hyperlink r:id="rId4" w:history="1">
        <w:r w:rsidR="00CE49DD" w:rsidRPr="00942066">
          <w:rPr>
            <w:rStyle w:val="Hyperlink"/>
            <w:rFonts w:cs="Arial"/>
            <w:color w:val="auto"/>
            <w:sz w:val="16"/>
            <w:szCs w:val="16"/>
          </w:rPr>
          <w:t>https://www.thestar.com/local-bracebridge/news/council/2022/01/07/say-it-in-numbers-bracebridge-council-backing-victims-of-sexual-assault.html</w:t>
        </w:r>
      </w:hyperlink>
      <w:r w:rsidR="00CE49DD" w:rsidRPr="00942066">
        <w:rPr>
          <w:rFonts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5F893" w14:textId="77777777" w:rsidR="0052638E" w:rsidRDefault="0052638E" w:rsidP="0052638E">
    <w:pPr>
      <w:pStyle w:val="Header"/>
      <w:jc w:val="center"/>
    </w:pPr>
    <w:r w:rsidRPr="00B61A7E">
      <w:rPr>
        <w:noProof/>
        <w:highlight w:val="yellow"/>
        <w:lang w:eastAsia="en-CA"/>
      </w:rPr>
      <w:t>Insert your letterhead here</w:t>
    </w:r>
  </w:p>
  <w:p w14:paraId="755E0A8C" w14:textId="77777777" w:rsidR="0052638E" w:rsidRDefault="00526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0C1"/>
    <w:multiLevelType w:val="hybridMultilevel"/>
    <w:tmpl w:val="C6449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620D"/>
    <w:multiLevelType w:val="hybridMultilevel"/>
    <w:tmpl w:val="63845238"/>
    <w:lvl w:ilvl="0" w:tplc="8E2476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A8475F"/>
    <w:multiLevelType w:val="hybridMultilevel"/>
    <w:tmpl w:val="9796D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72DAE"/>
    <w:multiLevelType w:val="hybridMultilevel"/>
    <w:tmpl w:val="3C8C2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xM7AwtTS1MDI3MDBR0lEKTi0uzszPAykwrAUAJtd5ISwAAAA="/>
  </w:docVars>
  <w:rsids>
    <w:rsidRoot w:val="00971268"/>
    <w:rsid w:val="0000003D"/>
    <w:rsid w:val="00002366"/>
    <w:rsid w:val="00002BCB"/>
    <w:rsid w:val="000034C3"/>
    <w:rsid w:val="000039BC"/>
    <w:rsid w:val="00005005"/>
    <w:rsid w:val="00005718"/>
    <w:rsid w:val="00006233"/>
    <w:rsid w:val="000078E7"/>
    <w:rsid w:val="00007BE7"/>
    <w:rsid w:val="00007FE5"/>
    <w:rsid w:val="0001019D"/>
    <w:rsid w:val="000105A0"/>
    <w:rsid w:val="000115FD"/>
    <w:rsid w:val="00012051"/>
    <w:rsid w:val="0001299B"/>
    <w:rsid w:val="00012EA4"/>
    <w:rsid w:val="0001315B"/>
    <w:rsid w:val="00016154"/>
    <w:rsid w:val="00016924"/>
    <w:rsid w:val="00016EDB"/>
    <w:rsid w:val="00023686"/>
    <w:rsid w:val="00024FD4"/>
    <w:rsid w:val="000266BF"/>
    <w:rsid w:val="00026C9E"/>
    <w:rsid w:val="000309F1"/>
    <w:rsid w:val="00031E39"/>
    <w:rsid w:val="00033E8B"/>
    <w:rsid w:val="00034552"/>
    <w:rsid w:val="00034B9F"/>
    <w:rsid w:val="00034D82"/>
    <w:rsid w:val="000352B3"/>
    <w:rsid w:val="00035EEA"/>
    <w:rsid w:val="000372B5"/>
    <w:rsid w:val="00043C4F"/>
    <w:rsid w:val="00044B4D"/>
    <w:rsid w:val="00047CF4"/>
    <w:rsid w:val="000539C4"/>
    <w:rsid w:val="00054043"/>
    <w:rsid w:val="000540C8"/>
    <w:rsid w:val="00054D6B"/>
    <w:rsid w:val="00054E6D"/>
    <w:rsid w:val="000556B0"/>
    <w:rsid w:val="00057DCA"/>
    <w:rsid w:val="000606D3"/>
    <w:rsid w:val="0006796F"/>
    <w:rsid w:val="00067B37"/>
    <w:rsid w:val="00070732"/>
    <w:rsid w:val="0007138E"/>
    <w:rsid w:val="000759F5"/>
    <w:rsid w:val="00075B9E"/>
    <w:rsid w:val="00075E5F"/>
    <w:rsid w:val="000777F2"/>
    <w:rsid w:val="00080146"/>
    <w:rsid w:val="00080DA3"/>
    <w:rsid w:val="00082E68"/>
    <w:rsid w:val="00082F1D"/>
    <w:rsid w:val="00084BD9"/>
    <w:rsid w:val="0008583A"/>
    <w:rsid w:val="00085E61"/>
    <w:rsid w:val="00086142"/>
    <w:rsid w:val="00087691"/>
    <w:rsid w:val="0008795F"/>
    <w:rsid w:val="00087FBA"/>
    <w:rsid w:val="00090B19"/>
    <w:rsid w:val="00094ABC"/>
    <w:rsid w:val="00094FAF"/>
    <w:rsid w:val="000958BD"/>
    <w:rsid w:val="00096BDF"/>
    <w:rsid w:val="00097CAF"/>
    <w:rsid w:val="000A445F"/>
    <w:rsid w:val="000A4668"/>
    <w:rsid w:val="000A7039"/>
    <w:rsid w:val="000A7463"/>
    <w:rsid w:val="000A773F"/>
    <w:rsid w:val="000B0861"/>
    <w:rsid w:val="000B1459"/>
    <w:rsid w:val="000B16F4"/>
    <w:rsid w:val="000B1AA4"/>
    <w:rsid w:val="000B1B20"/>
    <w:rsid w:val="000B401D"/>
    <w:rsid w:val="000B4C22"/>
    <w:rsid w:val="000C093E"/>
    <w:rsid w:val="000C12FA"/>
    <w:rsid w:val="000C18ED"/>
    <w:rsid w:val="000C1A1B"/>
    <w:rsid w:val="000C1FC5"/>
    <w:rsid w:val="000C29D8"/>
    <w:rsid w:val="000C3C06"/>
    <w:rsid w:val="000C46E7"/>
    <w:rsid w:val="000C4BA5"/>
    <w:rsid w:val="000C52F2"/>
    <w:rsid w:val="000C554A"/>
    <w:rsid w:val="000C57E5"/>
    <w:rsid w:val="000C6C47"/>
    <w:rsid w:val="000D326C"/>
    <w:rsid w:val="000D53B5"/>
    <w:rsid w:val="000D5CA1"/>
    <w:rsid w:val="000D69E8"/>
    <w:rsid w:val="000E02C8"/>
    <w:rsid w:val="000E039C"/>
    <w:rsid w:val="000E0F09"/>
    <w:rsid w:val="000E2816"/>
    <w:rsid w:val="000E4EDF"/>
    <w:rsid w:val="000F3A0D"/>
    <w:rsid w:val="000F4B42"/>
    <w:rsid w:val="000F5BDD"/>
    <w:rsid w:val="000F76AA"/>
    <w:rsid w:val="000F7BB3"/>
    <w:rsid w:val="001007CC"/>
    <w:rsid w:val="001021A6"/>
    <w:rsid w:val="0010426C"/>
    <w:rsid w:val="00105303"/>
    <w:rsid w:val="001058AA"/>
    <w:rsid w:val="00106B83"/>
    <w:rsid w:val="00111B07"/>
    <w:rsid w:val="0011216C"/>
    <w:rsid w:val="00113120"/>
    <w:rsid w:val="0011377B"/>
    <w:rsid w:val="00114832"/>
    <w:rsid w:val="00114F84"/>
    <w:rsid w:val="0011753C"/>
    <w:rsid w:val="0012142C"/>
    <w:rsid w:val="001241C3"/>
    <w:rsid w:val="001243CD"/>
    <w:rsid w:val="001248E5"/>
    <w:rsid w:val="00124F26"/>
    <w:rsid w:val="001252C1"/>
    <w:rsid w:val="0012542E"/>
    <w:rsid w:val="00126005"/>
    <w:rsid w:val="0012751D"/>
    <w:rsid w:val="00130C00"/>
    <w:rsid w:val="0013212B"/>
    <w:rsid w:val="00133332"/>
    <w:rsid w:val="001336D0"/>
    <w:rsid w:val="0013540F"/>
    <w:rsid w:val="00135DB3"/>
    <w:rsid w:val="00136094"/>
    <w:rsid w:val="001367BE"/>
    <w:rsid w:val="00136E2E"/>
    <w:rsid w:val="00137A37"/>
    <w:rsid w:val="00140E04"/>
    <w:rsid w:val="00141C69"/>
    <w:rsid w:val="00142094"/>
    <w:rsid w:val="00142CF7"/>
    <w:rsid w:val="00143784"/>
    <w:rsid w:val="00144315"/>
    <w:rsid w:val="001449F4"/>
    <w:rsid w:val="00144A24"/>
    <w:rsid w:val="00144DE1"/>
    <w:rsid w:val="00145FC4"/>
    <w:rsid w:val="00152A55"/>
    <w:rsid w:val="0015329D"/>
    <w:rsid w:val="001542C1"/>
    <w:rsid w:val="00161E90"/>
    <w:rsid w:val="00164DDD"/>
    <w:rsid w:val="001654F8"/>
    <w:rsid w:val="001665B0"/>
    <w:rsid w:val="001665C9"/>
    <w:rsid w:val="00166B16"/>
    <w:rsid w:val="00167277"/>
    <w:rsid w:val="00167C3E"/>
    <w:rsid w:val="0017129A"/>
    <w:rsid w:val="00172025"/>
    <w:rsid w:val="00173442"/>
    <w:rsid w:val="001734EE"/>
    <w:rsid w:val="001743A1"/>
    <w:rsid w:val="00174694"/>
    <w:rsid w:val="0017524C"/>
    <w:rsid w:val="00175321"/>
    <w:rsid w:val="0017763C"/>
    <w:rsid w:val="00180A21"/>
    <w:rsid w:val="001812AA"/>
    <w:rsid w:val="00181356"/>
    <w:rsid w:val="00181357"/>
    <w:rsid w:val="001813AE"/>
    <w:rsid w:val="00181951"/>
    <w:rsid w:val="001827D1"/>
    <w:rsid w:val="00182B4E"/>
    <w:rsid w:val="00183A15"/>
    <w:rsid w:val="001860D1"/>
    <w:rsid w:val="00186589"/>
    <w:rsid w:val="00186BC6"/>
    <w:rsid w:val="00186E1F"/>
    <w:rsid w:val="001950DF"/>
    <w:rsid w:val="00195F75"/>
    <w:rsid w:val="001A08F3"/>
    <w:rsid w:val="001A1992"/>
    <w:rsid w:val="001A1EC3"/>
    <w:rsid w:val="001A2CF5"/>
    <w:rsid w:val="001A2FF0"/>
    <w:rsid w:val="001A3D0B"/>
    <w:rsid w:val="001A3E26"/>
    <w:rsid w:val="001A44A0"/>
    <w:rsid w:val="001A624C"/>
    <w:rsid w:val="001A628C"/>
    <w:rsid w:val="001A6306"/>
    <w:rsid w:val="001B0049"/>
    <w:rsid w:val="001B1EE8"/>
    <w:rsid w:val="001B54FA"/>
    <w:rsid w:val="001B55B1"/>
    <w:rsid w:val="001B6A0F"/>
    <w:rsid w:val="001B75F2"/>
    <w:rsid w:val="001C23DA"/>
    <w:rsid w:val="001C4276"/>
    <w:rsid w:val="001C4932"/>
    <w:rsid w:val="001C51E4"/>
    <w:rsid w:val="001C5B77"/>
    <w:rsid w:val="001C5FFA"/>
    <w:rsid w:val="001C6715"/>
    <w:rsid w:val="001D31FD"/>
    <w:rsid w:val="001D3782"/>
    <w:rsid w:val="001D40A8"/>
    <w:rsid w:val="001D4DAC"/>
    <w:rsid w:val="001D4DE8"/>
    <w:rsid w:val="001D6D8C"/>
    <w:rsid w:val="001D7092"/>
    <w:rsid w:val="001E0FAF"/>
    <w:rsid w:val="001E1AEE"/>
    <w:rsid w:val="001E1D98"/>
    <w:rsid w:val="001E3F9C"/>
    <w:rsid w:val="001E3FA7"/>
    <w:rsid w:val="001E4144"/>
    <w:rsid w:val="001E4F29"/>
    <w:rsid w:val="001E5B40"/>
    <w:rsid w:val="001E65B1"/>
    <w:rsid w:val="001F146E"/>
    <w:rsid w:val="001F3B45"/>
    <w:rsid w:val="001F3E85"/>
    <w:rsid w:val="001F480A"/>
    <w:rsid w:val="001F48BE"/>
    <w:rsid w:val="001F6003"/>
    <w:rsid w:val="001F68AF"/>
    <w:rsid w:val="001F74CD"/>
    <w:rsid w:val="00201596"/>
    <w:rsid w:val="00201B29"/>
    <w:rsid w:val="002030A0"/>
    <w:rsid w:val="00203779"/>
    <w:rsid w:val="002054AD"/>
    <w:rsid w:val="002060D8"/>
    <w:rsid w:val="002066EB"/>
    <w:rsid w:val="00206770"/>
    <w:rsid w:val="002068FF"/>
    <w:rsid w:val="00207941"/>
    <w:rsid w:val="002106A2"/>
    <w:rsid w:val="002109BC"/>
    <w:rsid w:val="00212424"/>
    <w:rsid w:val="0021734D"/>
    <w:rsid w:val="002208AC"/>
    <w:rsid w:val="0022296D"/>
    <w:rsid w:val="00224316"/>
    <w:rsid w:val="002248F6"/>
    <w:rsid w:val="00225691"/>
    <w:rsid w:val="002259EF"/>
    <w:rsid w:val="00226847"/>
    <w:rsid w:val="00227DC0"/>
    <w:rsid w:val="0023060E"/>
    <w:rsid w:val="002313ED"/>
    <w:rsid w:val="00232F66"/>
    <w:rsid w:val="00233451"/>
    <w:rsid w:val="00234908"/>
    <w:rsid w:val="002351A3"/>
    <w:rsid w:val="0023534F"/>
    <w:rsid w:val="0023617F"/>
    <w:rsid w:val="00237622"/>
    <w:rsid w:val="00237C51"/>
    <w:rsid w:val="0024005A"/>
    <w:rsid w:val="00240864"/>
    <w:rsid w:val="00241042"/>
    <w:rsid w:val="002427AF"/>
    <w:rsid w:val="00242837"/>
    <w:rsid w:val="0024294E"/>
    <w:rsid w:val="0024361F"/>
    <w:rsid w:val="00244D89"/>
    <w:rsid w:val="0024563A"/>
    <w:rsid w:val="00247A71"/>
    <w:rsid w:val="00247D09"/>
    <w:rsid w:val="0025206D"/>
    <w:rsid w:val="0025351F"/>
    <w:rsid w:val="0025402A"/>
    <w:rsid w:val="00254476"/>
    <w:rsid w:val="0025562C"/>
    <w:rsid w:val="00257854"/>
    <w:rsid w:val="00257DE6"/>
    <w:rsid w:val="00261942"/>
    <w:rsid w:val="00262FAC"/>
    <w:rsid w:val="00263543"/>
    <w:rsid w:val="00267C55"/>
    <w:rsid w:val="002706C3"/>
    <w:rsid w:val="00270A31"/>
    <w:rsid w:val="002710D8"/>
    <w:rsid w:val="00272783"/>
    <w:rsid w:val="0027333B"/>
    <w:rsid w:val="002739E7"/>
    <w:rsid w:val="00274162"/>
    <w:rsid w:val="00276D2E"/>
    <w:rsid w:val="00276F19"/>
    <w:rsid w:val="00276FBE"/>
    <w:rsid w:val="0028167C"/>
    <w:rsid w:val="0028171C"/>
    <w:rsid w:val="00282C09"/>
    <w:rsid w:val="00284EEA"/>
    <w:rsid w:val="002850AB"/>
    <w:rsid w:val="00285109"/>
    <w:rsid w:val="00285240"/>
    <w:rsid w:val="002860A1"/>
    <w:rsid w:val="00287114"/>
    <w:rsid w:val="002872B8"/>
    <w:rsid w:val="002932E4"/>
    <w:rsid w:val="00293B38"/>
    <w:rsid w:val="00294119"/>
    <w:rsid w:val="00294846"/>
    <w:rsid w:val="00296F64"/>
    <w:rsid w:val="0029788E"/>
    <w:rsid w:val="002A0142"/>
    <w:rsid w:val="002A04F8"/>
    <w:rsid w:val="002A1E0F"/>
    <w:rsid w:val="002A210C"/>
    <w:rsid w:val="002A24E5"/>
    <w:rsid w:val="002A379B"/>
    <w:rsid w:val="002A66E8"/>
    <w:rsid w:val="002A6AE0"/>
    <w:rsid w:val="002A752D"/>
    <w:rsid w:val="002A79ED"/>
    <w:rsid w:val="002A7F37"/>
    <w:rsid w:val="002B2D74"/>
    <w:rsid w:val="002B3602"/>
    <w:rsid w:val="002B4375"/>
    <w:rsid w:val="002B5E71"/>
    <w:rsid w:val="002B62E7"/>
    <w:rsid w:val="002B677C"/>
    <w:rsid w:val="002B6F2E"/>
    <w:rsid w:val="002C0B21"/>
    <w:rsid w:val="002C0D5F"/>
    <w:rsid w:val="002C1AD9"/>
    <w:rsid w:val="002C1D52"/>
    <w:rsid w:val="002C24FE"/>
    <w:rsid w:val="002C2E98"/>
    <w:rsid w:val="002C48C9"/>
    <w:rsid w:val="002C4C18"/>
    <w:rsid w:val="002D0256"/>
    <w:rsid w:val="002D0AA2"/>
    <w:rsid w:val="002D1576"/>
    <w:rsid w:val="002D1D2E"/>
    <w:rsid w:val="002D591F"/>
    <w:rsid w:val="002D75A3"/>
    <w:rsid w:val="002E04C9"/>
    <w:rsid w:val="002E1CD6"/>
    <w:rsid w:val="002E35BC"/>
    <w:rsid w:val="002E4362"/>
    <w:rsid w:val="002E4E5B"/>
    <w:rsid w:val="002E5923"/>
    <w:rsid w:val="002E5C00"/>
    <w:rsid w:val="002E64D7"/>
    <w:rsid w:val="002F01FB"/>
    <w:rsid w:val="002F0785"/>
    <w:rsid w:val="002F2B6F"/>
    <w:rsid w:val="002F2D83"/>
    <w:rsid w:val="002F30E2"/>
    <w:rsid w:val="002F69F3"/>
    <w:rsid w:val="002F7A13"/>
    <w:rsid w:val="00302484"/>
    <w:rsid w:val="003027F8"/>
    <w:rsid w:val="00302A9D"/>
    <w:rsid w:val="00304A3D"/>
    <w:rsid w:val="003056C5"/>
    <w:rsid w:val="00307BE9"/>
    <w:rsid w:val="00310AF5"/>
    <w:rsid w:val="00311064"/>
    <w:rsid w:val="00311FC1"/>
    <w:rsid w:val="003121F0"/>
    <w:rsid w:val="0031268D"/>
    <w:rsid w:val="00312AA6"/>
    <w:rsid w:val="00312EB0"/>
    <w:rsid w:val="00314A05"/>
    <w:rsid w:val="00315F93"/>
    <w:rsid w:val="00316259"/>
    <w:rsid w:val="00316896"/>
    <w:rsid w:val="00316CDD"/>
    <w:rsid w:val="00317C0F"/>
    <w:rsid w:val="00320034"/>
    <w:rsid w:val="0032060B"/>
    <w:rsid w:val="00320B7A"/>
    <w:rsid w:val="00323175"/>
    <w:rsid w:val="00330984"/>
    <w:rsid w:val="0033596C"/>
    <w:rsid w:val="003364B2"/>
    <w:rsid w:val="00337E05"/>
    <w:rsid w:val="00340034"/>
    <w:rsid w:val="00342623"/>
    <w:rsid w:val="00344F72"/>
    <w:rsid w:val="00347213"/>
    <w:rsid w:val="003501AA"/>
    <w:rsid w:val="0035077A"/>
    <w:rsid w:val="0035171D"/>
    <w:rsid w:val="003535D0"/>
    <w:rsid w:val="003570C8"/>
    <w:rsid w:val="00357C4B"/>
    <w:rsid w:val="00357DAB"/>
    <w:rsid w:val="0036042B"/>
    <w:rsid w:val="0036089A"/>
    <w:rsid w:val="003630B9"/>
    <w:rsid w:val="00363112"/>
    <w:rsid w:val="00363F06"/>
    <w:rsid w:val="00370947"/>
    <w:rsid w:val="0037113A"/>
    <w:rsid w:val="003737CF"/>
    <w:rsid w:val="00373FDD"/>
    <w:rsid w:val="00374299"/>
    <w:rsid w:val="00374F50"/>
    <w:rsid w:val="00375511"/>
    <w:rsid w:val="003804DB"/>
    <w:rsid w:val="003821BF"/>
    <w:rsid w:val="003848A7"/>
    <w:rsid w:val="00384F7F"/>
    <w:rsid w:val="00386C39"/>
    <w:rsid w:val="00387D78"/>
    <w:rsid w:val="00390947"/>
    <w:rsid w:val="00390A48"/>
    <w:rsid w:val="00390DEC"/>
    <w:rsid w:val="00391A1B"/>
    <w:rsid w:val="00392DAF"/>
    <w:rsid w:val="00394167"/>
    <w:rsid w:val="0039565E"/>
    <w:rsid w:val="0039710C"/>
    <w:rsid w:val="00397ABB"/>
    <w:rsid w:val="00397DFA"/>
    <w:rsid w:val="003A091B"/>
    <w:rsid w:val="003A2971"/>
    <w:rsid w:val="003A3BEA"/>
    <w:rsid w:val="003A74FB"/>
    <w:rsid w:val="003B0351"/>
    <w:rsid w:val="003B0BD3"/>
    <w:rsid w:val="003B16F4"/>
    <w:rsid w:val="003B28E2"/>
    <w:rsid w:val="003B3233"/>
    <w:rsid w:val="003B3CCC"/>
    <w:rsid w:val="003B5444"/>
    <w:rsid w:val="003C06BF"/>
    <w:rsid w:val="003C367E"/>
    <w:rsid w:val="003C42B0"/>
    <w:rsid w:val="003C4872"/>
    <w:rsid w:val="003C6857"/>
    <w:rsid w:val="003D0FAC"/>
    <w:rsid w:val="003D17D5"/>
    <w:rsid w:val="003D22D4"/>
    <w:rsid w:val="003D2463"/>
    <w:rsid w:val="003D2591"/>
    <w:rsid w:val="003D33E1"/>
    <w:rsid w:val="003D51A3"/>
    <w:rsid w:val="003E045B"/>
    <w:rsid w:val="003E18A5"/>
    <w:rsid w:val="003E1B43"/>
    <w:rsid w:val="003E697C"/>
    <w:rsid w:val="003F05E7"/>
    <w:rsid w:val="003F3235"/>
    <w:rsid w:val="003F3916"/>
    <w:rsid w:val="003F490B"/>
    <w:rsid w:val="003F5AE7"/>
    <w:rsid w:val="003F5DB6"/>
    <w:rsid w:val="003F5EE3"/>
    <w:rsid w:val="003F72F0"/>
    <w:rsid w:val="0040028B"/>
    <w:rsid w:val="00400365"/>
    <w:rsid w:val="004003EA"/>
    <w:rsid w:val="00401365"/>
    <w:rsid w:val="00402B72"/>
    <w:rsid w:val="00402CD0"/>
    <w:rsid w:val="004038EA"/>
    <w:rsid w:val="004046F9"/>
    <w:rsid w:val="0041317C"/>
    <w:rsid w:val="00413414"/>
    <w:rsid w:val="004137F5"/>
    <w:rsid w:val="00416391"/>
    <w:rsid w:val="004202E8"/>
    <w:rsid w:val="0042230E"/>
    <w:rsid w:val="00423CC4"/>
    <w:rsid w:val="00424364"/>
    <w:rsid w:val="004259FD"/>
    <w:rsid w:val="0042628D"/>
    <w:rsid w:val="00431741"/>
    <w:rsid w:val="0043193F"/>
    <w:rsid w:val="00431C70"/>
    <w:rsid w:val="0043219B"/>
    <w:rsid w:val="00432848"/>
    <w:rsid w:val="00433BEF"/>
    <w:rsid w:val="004371BA"/>
    <w:rsid w:val="00440F56"/>
    <w:rsid w:val="00443285"/>
    <w:rsid w:val="0044344E"/>
    <w:rsid w:val="0044364E"/>
    <w:rsid w:val="004443CF"/>
    <w:rsid w:val="00444945"/>
    <w:rsid w:val="0044610D"/>
    <w:rsid w:val="004464D5"/>
    <w:rsid w:val="00447D73"/>
    <w:rsid w:val="00447F81"/>
    <w:rsid w:val="00452379"/>
    <w:rsid w:val="00452FFF"/>
    <w:rsid w:val="0045415B"/>
    <w:rsid w:val="004568B7"/>
    <w:rsid w:val="00457A8D"/>
    <w:rsid w:val="00457C19"/>
    <w:rsid w:val="00460F8C"/>
    <w:rsid w:val="00461848"/>
    <w:rsid w:val="004644D4"/>
    <w:rsid w:val="00464AAF"/>
    <w:rsid w:val="004651B5"/>
    <w:rsid w:val="00465DD2"/>
    <w:rsid w:val="0046754B"/>
    <w:rsid w:val="004679F7"/>
    <w:rsid w:val="00471EC2"/>
    <w:rsid w:val="00472260"/>
    <w:rsid w:val="00475230"/>
    <w:rsid w:val="00480A17"/>
    <w:rsid w:val="00481DC3"/>
    <w:rsid w:val="00483384"/>
    <w:rsid w:val="004859F7"/>
    <w:rsid w:val="0048689D"/>
    <w:rsid w:val="00486E09"/>
    <w:rsid w:val="00487BA2"/>
    <w:rsid w:val="00487DA2"/>
    <w:rsid w:val="00491142"/>
    <w:rsid w:val="0049293F"/>
    <w:rsid w:val="004929D7"/>
    <w:rsid w:val="00492A82"/>
    <w:rsid w:val="00493AB6"/>
    <w:rsid w:val="00493ECE"/>
    <w:rsid w:val="004952EF"/>
    <w:rsid w:val="004A0936"/>
    <w:rsid w:val="004A11C3"/>
    <w:rsid w:val="004A1F40"/>
    <w:rsid w:val="004A2079"/>
    <w:rsid w:val="004A2151"/>
    <w:rsid w:val="004A25C5"/>
    <w:rsid w:val="004A35F1"/>
    <w:rsid w:val="004A3AA2"/>
    <w:rsid w:val="004A46EE"/>
    <w:rsid w:val="004A4F98"/>
    <w:rsid w:val="004B1376"/>
    <w:rsid w:val="004B18A4"/>
    <w:rsid w:val="004B1A1B"/>
    <w:rsid w:val="004B23D2"/>
    <w:rsid w:val="004B3981"/>
    <w:rsid w:val="004B58D6"/>
    <w:rsid w:val="004B6CE3"/>
    <w:rsid w:val="004C0DCB"/>
    <w:rsid w:val="004C108C"/>
    <w:rsid w:val="004C3C35"/>
    <w:rsid w:val="004C6594"/>
    <w:rsid w:val="004C65CA"/>
    <w:rsid w:val="004C6B29"/>
    <w:rsid w:val="004D086C"/>
    <w:rsid w:val="004D0B62"/>
    <w:rsid w:val="004D3A9C"/>
    <w:rsid w:val="004D4C95"/>
    <w:rsid w:val="004D6AEF"/>
    <w:rsid w:val="004E0F2C"/>
    <w:rsid w:val="004E1657"/>
    <w:rsid w:val="004E21DC"/>
    <w:rsid w:val="004E2470"/>
    <w:rsid w:val="004E293F"/>
    <w:rsid w:val="004E3B59"/>
    <w:rsid w:val="004E4178"/>
    <w:rsid w:val="004E48BE"/>
    <w:rsid w:val="004E67F2"/>
    <w:rsid w:val="004F3066"/>
    <w:rsid w:val="004F34B4"/>
    <w:rsid w:val="004F5E40"/>
    <w:rsid w:val="00501671"/>
    <w:rsid w:val="005017D8"/>
    <w:rsid w:val="00501BEC"/>
    <w:rsid w:val="005026BF"/>
    <w:rsid w:val="00503075"/>
    <w:rsid w:val="00505087"/>
    <w:rsid w:val="005067DE"/>
    <w:rsid w:val="005100D4"/>
    <w:rsid w:val="005101BA"/>
    <w:rsid w:val="005117BB"/>
    <w:rsid w:val="00511EAF"/>
    <w:rsid w:val="00513D18"/>
    <w:rsid w:val="005146A0"/>
    <w:rsid w:val="00514C9C"/>
    <w:rsid w:val="00516933"/>
    <w:rsid w:val="00516D62"/>
    <w:rsid w:val="00517680"/>
    <w:rsid w:val="0052099E"/>
    <w:rsid w:val="00520ABE"/>
    <w:rsid w:val="005211C3"/>
    <w:rsid w:val="00523330"/>
    <w:rsid w:val="00525C45"/>
    <w:rsid w:val="0052638E"/>
    <w:rsid w:val="00526BBB"/>
    <w:rsid w:val="00527953"/>
    <w:rsid w:val="0053067B"/>
    <w:rsid w:val="005308E6"/>
    <w:rsid w:val="00535220"/>
    <w:rsid w:val="005363B4"/>
    <w:rsid w:val="00536C29"/>
    <w:rsid w:val="00537D82"/>
    <w:rsid w:val="00540705"/>
    <w:rsid w:val="005413B5"/>
    <w:rsid w:val="00541673"/>
    <w:rsid w:val="00541917"/>
    <w:rsid w:val="00541EF6"/>
    <w:rsid w:val="00542288"/>
    <w:rsid w:val="00544F78"/>
    <w:rsid w:val="00545787"/>
    <w:rsid w:val="00545995"/>
    <w:rsid w:val="00550545"/>
    <w:rsid w:val="005508C8"/>
    <w:rsid w:val="00551F8E"/>
    <w:rsid w:val="0055255C"/>
    <w:rsid w:val="00554AFE"/>
    <w:rsid w:val="005552D3"/>
    <w:rsid w:val="00556E97"/>
    <w:rsid w:val="00560C2C"/>
    <w:rsid w:val="005613DF"/>
    <w:rsid w:val="0056159A"/>
    <w:rsid w:val="0056182A"/>
    <w:rsid w:val="00561B0E"/>
    <w:rsid w:val="0056269B"/>
    <w:rsid w:val="00562978"/>
    <w:rsid w:val="005640C4"/>
    <w:rsid w:val="00564996"/>
    <w:rsid w:val="00564BCC"/>
    <w:rsid w:val="0056576B"/>
    <w:rsid w:val="00565891"/>
    <w:rsid w:val="00565C7C"/>
    <w:rsid w:val="00565D14"/>
    <w:rsid w:val="00571092"/>
    <w:rsid w:val="0057155F"/>
    <w:rsid w:val="005731BE"/>
    <w:rsid w:val="005747A0"/>
    <w:rsid w:val="00574A57"/>
    <w:rsid w:val="0057553D"/>
    <w:rsid w:val="00576258"/>
    <w:rsid w:val="0057630B"/>
    <w:rsid w:val="0057716B"/>
    <w:rsid w:val="00577F68"/>
    <w:rsid w:val="00577F96"/>
    <w:rsid w:val="00581F72"/>
    <w:rsid w:val="005829A8"/>
    <w:rsid w:val="00582CFF"/>
    <w:rsid w:val="00584109"/>
    <w:rsid w:val="005841C8"/>
    <w:rsid w:val="0058555A"/>
    <w:rsid w:val="00587323"/>
    <w:rsid w:val="00587F79"/>
    <w:rsid w:val="005919A9"/>
    <w:rsid w:val="005934A3"/>
    <w:rsid w:val="005957A2"/>
    <w:rsid w:val="005970CA"/>
    <w:rsid w:val="005970DA"/>
    <w:rsid w:val="005A2A9A"/>
    <w:rsid w:val="005A3650"/>
    <w:rsid w:val="005A45FB"/>
    <w:rsid w:val="005A4764"/>
    <w:rsid w:val="005A6912"/>
    <w:rsid w:val="005A7F5C"/>
    <w:rsid w:val="005B1FAB"/>
    <w:rsid w:val="005B1FCB"/>
    <w:rsid w:val="005B2677"/>
    <w:rsid w:val="005B5A0C"/>
    <w:rsid w:val="005B64E5"/>
    <w:rsid w:val="005B69F8"/>
    <w:rsid w:val="005B705B"/>
    <w:rsid w:val="005C294C"/>
    <w:rsid w:val="005C3554"/>
    <w:rsid w:val="005C3F55"/>
    <w:rsid w:val="005C52DA"/>
    <w:rsid w:val="005C7F06"/>
    <w:rsid w:val="005C7F11"/>
    <w:rsid w:val="005D10D5"/>
    <w:rsid w:val="005D27F9"/>
    <w:rsid w:val="005D7AF0"/>
    <w:rsid w:val="005E07EB"/>
    <w:rsid w:val="005E0F53"/>
    <w:rsid w:val="005E3E7E"/>
    <w:rsid w:val="005E46F9"/>
    <w:rsid w:val="005E62B2"/>
    <w:rsid w:val="005F0AE3"/>
    <w:rsid w:val="005F72FE"/>
    <w:rsid w:val="005F773D"/>
    <w:rsid w:val="00600ABB"/>
    <w:rsid w:val="00602B42"/>
    <w:rsid w:val="006031C2"/>
    <w:rsid w:val="006105D1"/>
    <w:rsid w:val="00610FAB"/>
    <w:rsid w:val="0061168A"/>
    <w:rsid w:val="00611691"/>
    <w:rsid w:val="0061314B"/>
    <w:rsid w:val="00613A20"/>
    <w:rsid w:val="00616DB7"/>
    <w:rsid w:val="00617350"/>
    <w:rsid w:val="0061796E"/>
    <w:rsid w:val="00620A69"/>
    <w:rsid w:val="006231AB"/>
    <w:rsid w:val="00624060"/>
    <w:rsid w:val="00624B99"/>
    <w:rsid w:val="006265CE"/>
    <w:rsid w:val="006307E0"/>
    <w:rsid w:val="006315AF"/>
    <w:rsid w:val="00633D2C"/>
    <w:rsid w:val="0063496B"/>
    <w:rsid w:val="00634CD9"/>
    <w:rsid w:val="00636B27"/>
    <w:rsid w:val="00636C90"/>
    <w:rsid w:val="00642F5B"/>
    <w:rsid w:val="00643BBC"/>
    <w:rsid w:val="00644C58"/>
    <w:rsid w:val="00646A66"/>
    <w:rsid w:val="0064778C"/>
    <w:rsid w:val="006510A2"/>
    <w:rsid w:val="006512F1"/>
    <w:rsid w:val="006522AA"/>
    <w:rsid w:val="006527B0"/>
    <w:rsid w:val="00655AF9"/>
    <w:rsid w:val="00656FB6"/>
    <w:rsid w:val="0065782A"/>
    <w:rsid w:val="006611E4"/>
    <w:rsid w:val="0066329C"/>
    <w:rsid w:val="00663B31"/>
    <w:rsid w:val="00665264"/>
    <w:rsid w:val="00667AB8"/>
    <w:rsid w:val="006710A6"/>
    <w:rsid w:val="006727E1"/>
    <w:rsid w:val="00673B60"/>
    <w:rsid w:val="00673CF3"/>
    <w:rsid w:val="0067439F"/>
    <w:rsid w:val="006758DD"/>
    <w:rsid w:val="00676702"/>
    <w:rsid w:val="006807EF"/>
    <w:rsid w:val="00680AB1"/>
    <w:rsid w:val="00681ABF"/>
    <w:rsid w:val="006821D9"/>
    <w:rsid w:val="006835E7"/>
    <w:rsid w:val="00684075"/>
    <w:rsid w:val="00684D7B"/>
    <w:rsid w:val="00685DD8"/>
    <w:rsid w:val="00685E8B"/>
    <w:rsid w:val="00690C19"/>
    <w:rsid w:val="00691F47"/>
    <w:rsid w:val="00693025"/>
    <w:rsid w:val="00694E82"/>
    <w:rsid w:val="0069531C"/>
    <w:rsid w:val="006958D2"/>
    <w:rsid w:val="00695ABF"/>
    <w:rsid w:val="00696DD3"/>
    <w:rsid w:val="00697F7B"/>
    <w:rsid w:val="006A0997"/>
    <w:rsid w:val="006A0A25"/>
    <w:rsid w:val="006A17ED"/>
    <w:rsid w:val="006A3BF7"/>
    <w:rsid w:val="006A3D18"/>
    <w:rsid w:val="006A441F"/>
    <w:rsid w:val="006A4448"/>
    <w:rsid w:val="006A5BDB"/>
    <w:rsid w:val="006A6F02"/>
    <w:rsid w:val="006A7607"/>
    <w:rsid w:val="006A79B2"/>
    <w:rsid w:val="006A7F21"/>
    <w:rsid w:val="006B40C5"/>
    <w:rsid w:val="006B4383"/>
    <w:rsid w:val="006B56C9"/>
    <w:rsid w:val="006B63AD"/>
    <w:rsid w:val="006B696A"/>
    <w:rsid w:val="006B7829"/>
    <w:rsid w:val="006C1C6D"/>
    <w:rsid w:val="006C1F2C"/>
    <w:rsid w:val="006C4ABB"/>
    <w:rsid w:val="006C651E"/>
    <w:rsid w:val="006C6E66"/>
    <w:rsid w:val="006D13E2"/>
    <w:rsid w:val="006D43B3"/>
    <w:rsid w:val="006D6F08"/>
    <w:rsid w:val="006D6FC2"/>
    <w:rsid w:val="006E01D4"/>
    <w:rsid w:val="006E0DCA"/>
    <w:rsid w:val="006E2284"/>
    <w:rsid w:val="006E2389"/>
    <w:rsid w:val="006E36ED"/>
    <w:rsid w:val="006E3BFD"/>
    <w:rsid w:val="006E4940"/>
    <w:rsid w:val="006E5FA8"/>
    <w:rsid w:val="006E69AE"/>
    <w:rsid w:val="006E7123"/>
    <w:rsid w:val="006E74AA"/>
    <w:rsid w:val="006F1A84"/>
    <w:rsid w:val="006F29A4"/>
    <w:rsid w:val="006F2E8B"/>
    <w:rsid w:val="006F5306"/>
    <w:rsid w:val="006F6AFD"/>
    <w:rsid w:val="00700B98"/>
    <w:rsid w:val="00701B3A"/>
    <w:rsid w:val="00703827"/>
    <w:rsid w:val="007044D8"/>
    <w:rsid w:val="00704641"/>
    <w:rsid w:val="00706104"/>
    <w:rsid w:val="00706E6D"/>
    <w:rsid w:val="00707591"/>
    <w:rsid w:val="00707BDB"/>
    <w:rsid w:val="00707F9D"/>
    <w:rsid w:val="00710068"/>
    <w:rsid w:val="00710217"/>
    <w:rsid w:val="00712DB4"/>
    <w:rsid w:val="00712FFF"/>
    <w:rsid w:val="007134AE"/>
    <w:rsid w:val="00714996"/>
    <w:rsid w:val="00714D19"/>
    <w:rsid w:val="007157C1"/>
    <w:rsid w:val="00715BF9"/>
    <w:rsid w:val="00717EB0"/>
    <w:rsid w:val="0072023E"/>
    <w:rsid w:val="0072059D"/>
    <w:rsid w:val="00720E5A"/>
    <w:rsid w:val="007215D8"/>
    <w:rsid w:val="00724337"/>
    <w:rsid w:val="00724B2D"/>
    <w:rsid w:val="00726ECA"/>
    <w:rsid w:val="0072770F"/>
    <w:rsid w:val="0073018A"/>
    <w:rsid w:val="00731531"/>
    <w:rsid w:val="00731E8B"/>
    <w:rsid w:val="00734D00"/>
    <w:rsid w:val="00734FB9"/>
    <w:rsid w:val="00735BC5"/>
    <w:rsid w:val="00736436"/>
    <w:rsid w:val="00736517"/>
    <w:rsid w:val="0074001B"/>
    <w:rsid w:val="00740396"/>
    <w:rsid w:val="00741058"/>
    <w:rsid w:val="0074116C"/>
    <w:rsid w:val="007444D6"/>
    <w:rsid w:val="0074498E"/>
    <w:rsid w:val="00745075"/>
    <w:rsid w:val="00745767"/>
    <w:rsid w:val="00746C30"/>
    <w:rsid w:val="007504FA"/>
    <w:rsid w:val="00751FB9"/>
    <w:rsid w:val="0075204B"/>
    <w:rsid w:val="0075206C"/>
    <w:rsid w:val="0075377B"/>
    <w:rsid w:val="0075401E"/>
    <w:rsid w:val="00755807"/>
    <w:rsid w:val="0075657F"/>
    <w:rsid w:val="00756752"/>
    <w:rsid w:val="0075698E"/>
    <w:rsid w:val="00760800"/>
    <w:rsid w:val="00762C34"/>
    <w:rsid w:val="00764A3D"/>
    <w:rsid w:val="00765137"/>
    <w:rsid w:val="00765456"/>
    <w:rsid w:val="007659D0"/>
    <w:rsid w:val="00766115"/>
    <w:rsid w:val="0076711C"/>
    <w:rsid w:val="0076761D"/>
    <w:rsid w:val="007676AB"/>
    <w:rsid w:val="0076787A"/>
    <w:rsid w:val="00770411"/>
    <w:rsid w:val="00770F9D"/>
    <w:rsid w:val="007768B1"/>
    <w:rsid w:val="007770DC"/>
    <w:rsid w:val="00777232"/>
    <w:rsid w:val="00780D52"/>
    <w:rsid w:val="007811A1"/>
    <w:rsid w:val="007819A3"/>
    <w:rsid w:val="00781FFF"/>
    <w:rsid w:val="00783DBB"/>
    <w:rsid w:val="0078418B"/>
    <w:rsid w:val="007856D3"/>
    <w:rsid w:val="00785F69"/>
    <w:rsid w:val="00786B86"/>
    <w:rsid w:val="007900E3"/>
    <w:rsid w:val="00790430"/>
    <w:rsid w:val="00792209"/>
    <w:rsid w:val="00793277"/>
    <w:rsid w:val="007951C0"/>
    <w:rsid w:val="00795582"/>
    <w:rsid w:val="00797D09"/>
    <w:rsid w:val="007A2505"/>
    <w:rsid w:val="007A26B9"/>
    <w:rsid w:val="007A2920"/>
    <w:rsid w:val="007A3EA0"/>
    <w:rsid w:val="007A5274"/>
    <w:rsid w:val="007A57D7"/>
    <w:rsid w:val="007A6650"/>
    <w:rsid w:val="007B1F0F"/>
    <w:rsid w:val="007B4FD5"/>
    <w:rsid w:val="007B50C1"/>
    <w:rsid w:val="007B544C"/>
    <w:rsid w:val="007B6524"/>
    <w:rsid w:val="007B679A"/>
    <w:rsid w:val="007B6FA0"/>
    <w:rsid w:val="007C1786"/>
    <w:rsid w:val="007C365D"/>
    <w:rsid w:val="007C412E"/>
    <w:rsid w:val="007C441C"/>
    <w:rsid w:val="007C5D6B"/>
    <w:rsid w:val="007C7827"/>
    <w:rsid w:val="007D0FE0"/>
    <w:rsid w:val="007D14C7"/>
    <w:rsid w:val="007D1614"/>
    <w:rsid w:val="007D25DA"/>
    <w:rsid w:val="007D37DF"/>
    <w:rsid w:val="007D4A9B"/>
    <w:rsid w:val="007D737B"/>
    <w:rsid w:val="007D7389"/>
    <w:rsid w:val="007D73EF"/>
    <w:rsid w:val="007E0031"/>
    <w:rsid w:val="007E194D"/>
    <w:rsid w:val="007E237F"/>
    <w:rsid w:val="007E332A"/>
    <w:rsid w:val="007E3AAA"/>
    <w:rsid w:val="007E62AB"/>
    <w:rsid w:val="007E6CCD"/>
    <w:rsid w:val="007E719D"/>
    <w:rsid w:val="007F0C0F"/>
    <w:rsid w:val="007F1754"/>
    <w:rsid w:val="007F3AF9"/>
    <w:rsid w:val="007F6579"/>
    <w:rsid w:val="007F7441"/>
    <w:rsid w:val="00800B14"/>
    <w:rsid w:val="00801226"/>
    <w:rsid w:val="00802F26"/>
    <w:rsid w:val="00802F56"/>
    <w:rsid w:val="00804358"/>
    <w:rsid w:val="00804363"/>
    <w:rsid w:val="00805F88"/>
    <w:rsid w:val="00807037"/>
    <w:rsid w:val="0080737D"/>
    <w:rsid w:val="00807ADA"/>
    <w:rsid w:val="00811BF2"/>
    <w:rsid w:val="00811F3A"/>
    <w:rsid w:val="008140D8"/>
    <w:rsid w:val="008148AC"/>
    <w:rsid w:val="00815BEC"/>
    <w:rsid w:val="00816A2A"/>
    <w:rsid w:val="00816BCF"/>
    <w:rsid w:val="00816CC5"/>
    <w:rsid w:val="00816D1E"/>
    <w:rsid w:val="0081700F"/>
    <w:rsid w:val="00817271"/>
    <w:rsid w:val="0081776C"/>
    <w:rsid w:val="00817786"/>
    <w:rsid w:val="00820146"/>
    <w:rsid w:val="00821D8C"/>
    <w:rsid w:val="00822D35"/>
    <w:rsid w:val="00823BF2"/>
    <w:rsid w:val="00831B4F"/>
    <w:rsid w:val="008334D4"/>
    <w:rsid w:val="00834220"/>
    <w:rsid w:val="00836108"/>
    <w:rsid w:val="00840617"/>
    <w:rsid w:val="00841000"/>
    <w:rsid w:val="00843682"/>
    <w:rsid w:val="00844D6C"/>
    <w:rsid w:val="008453F1"/>
    <w:rsid w:val="00845EB6"/>
    <w:rsid w:val="00845FB9"/>
    <w:rsid w:val="00846353"/>
    <w:rsid w:val="008504C3"/>
    <w:rsid w:val="008512AD"/>
    <w:rsid w:val="00851637"/>
    <w:rsid w:val="00852044"/>
    <w:rsid w:val="008521E8"/>
    <w:rsid w:val="0085385E"/>
    <w:rsid w:val="00854917"/>
    <w:rsid w:val="00855E1E"/>
    <w:rsid w:val="00856B32"/>
    <w:rsid w:val="008570D6"/>
    <w:rsid w:val="008577A0"/>
    <w:rsid w:val="008600AB"/>
    <w:rsid w:val="00860D96"/>
    <w:rsid w:val="00861145"/>
    <w:rsid w:val="00862798"/>
    <w:rsid w:val="00862F7B"/>
    <w:rsid w:val="00863079"/>
    <w:rsid w:val="00863322"/>
    <w:rsid w:val="00863E86"/>
    <w:rsid w:val="00864593"/>
    <w:rsid w:val="008668A4"/>
    <w:rsid w:val="00867882"/>
    <w:rsid w:val="00867D65"/>
    <w:rsid w:val="008708EA"/>
    <w:rsid w:val="00874527"/>
    <w:rsid w:val="00874F6C"/>
    <w:rsid w:val="008758E9"/>
    <w:rsid w:val="008762E9"/>
    <w:rsid w:val="00881E11"/>
    <w:rsid w:val="008824B6"/>
    <w:rsid w:val="00882799"/>
    <w:rsid w:val="00882EB1"/>
    <w:rsid w:val="008837D7"/>
    <w:rsid w:val="008841E5"/>
    <w:rsid w:val="0088566B"/>
    <w:rsid w:val="008857C2"/>
    <w:rsid w:val="008872DD"/>
    <w:rsid w:val="00890A25"/>
    <w:rsid w:val="008936C7"/>
    <w:rsid w:val="0089429B"/>
    <w:rsid w:val="00896295"/>
    <w:rsid w:val="00897AD2"/>
    <w:rsid w:val="008A0190"/>
    <w:rsid w:val="008A168C"/>
    <w:rsid w:val="008A28F8"/>
    <w:rsid w:val="008A315B"/>
    <w:rsid w:val="008A37AB"/>
    <w:rsid w:val="008A4C4D"/>
    <w:rsid w:val="008A59AF"/>
    <w:rsid w:val="008A64CB"/>
    <w:rsid w:val="008A6C4A"/>
    <w:rsid w:val="008B0EA3"/>
    <w:rsid w:val="008B4412"/>
    <w:rsid w:val="008B46BE"/>
    <w:rsid w:val="008B5461"/>
    <w:rsid w:val="008B55F1"/>
    <w:rsid w:val="008B7B45"/>
    <w:rsid w:val="008C1C74"/>
    <w:rsid w:val="008C3A28"/>
    <w:rsid w:val="008C3E5D"/>
    <w:rsid w:val="008C625A"/>
    <w:rsid w:val="008D04B6"/>
    <w:rsid w:val="008D388D"/>
    <w:rsid w:val="008D3968"/>
    <w:rsid w:val="008D44CA"/>
    <w:rsid w:val="008D5C17"/>
    <w:rsid w:val="008E1303"/>
    <w:rsid w:val="008E4F2C"/>
    <w:rsid w:val="008E5BAC"/>
    <w:rsid w:val="00900E5B"/>
    <w:rsid w:val="009046B6"/>
    <w:rsid w:val="00904CDD"/>
    <w:rsid w:val="00905FBD"/>
    <w:rsid w:val="009105ED"/>
    <w:rsid w:val="00911447"/>
    <w:rsid w:val="009120D2"/>
    <w:rsid w:val="0091236B"/>
    <w:rsid w:val="009123C7"/>
    <w:rsid w:val="00912CD9"/>
    <w:rsid w:val="00912E9E"/>
    <w:rsid w:val="009150DC"/>
    <w:rsid w:val="00916524"/>
    <w:rsid w:val="0091739C"/>
    <w:rsid w:val="00920A2F"/>
    <w:rsid w:val="00920A32"/>
    <w:rsid w:val="00920AD4"/>
    <w:rsid w:val="00922EA4"/>
    <w:rsid w:val="00923038"/>
    <w:rsid w:val="00923161"/>
    <w:rsid w:val="00924E7D"/>
    <w:rsid w:val="00925AFF"/>
    <w:rsid w:val="00925E53"/>
    <w:rsid w:val="0092672C"/>
    <w:rsid w:val="009267C6"/>
    <w:rsid w:val="0092716F"/>
    <w:rsid w:val="00930326"/>
    <w:rsid w:val="009317D2"/>
    <w:rsid w:val="009323A7"/>
    <w:rsid w:val="00933461"/>
    <w:rsid w:val="009336B2"/>
    <w:rsid w:val="00933A76"/>
    <w:rsid w:val="0093550B"/>
    <w:rsid w:val="009361E2"/>
    <w:rsid w:val="00937F2F"/>
    <w:rsid w:val="009400F0"/>
    <w:rsid w:val="00941020"/>
    <w:rsid w:val="0094156F"/>
    <w:rsid w:val="00942066"/>
    <w:rsid w:val="009433BD"/>
    <w:rsid w:val="0094364F"/>
    <w:rsid w:val="0094617B"/>
    <w:rsid w:val="0095046A"/>
    <w:rsid w:val="00950C2A"/>
    <w:rsid w:val="00950E53"/>
    <w:rsid w:val="0095293C"/>
    <w:rsid w:val="009539C2"/>
    <w:rsid w:val="009566B7"/>
    <w:rsid w:val="009607C0"/>
    <w:rsid w:val="00960A7D"/>
    <w:rsid w:val="00961367"/>
    <w:rsid w:val="009624B6"/>
    <w:rsid w:val="0096436E"/>
    <w:rsid w:val="0096439B"/>
    <w:rsid w:val="00964413"/>
    <w:rsid w:val="00967554"/>
    <w:rsid w:val="00970989"/>
    <w:rsid w:val="00971268"/>
    <w:rsid w:val="00971B8A"/>
    <w:rsid w:val="00971E46"/>
    <w:rsid w:val="0097359D"/>
    <w:rsid w:val="00973D04"/>
    <w:rsid w:val="0097488D"/>
    <w:rsid w:val="00976B52"/>
    <w:rsid w:val="00977D8F"/>
    <w:rsid w:val="009814CE"/>
    <w:rsid w:val="009825A1"/>
    <w:rsid w:val="00982AB1"/>
    <w:rsid w:val="00986ECB"/>
    <w:rsid w:val="00987C65"/>
    <w:rsid w:val="009907E6"/>
    <w:rsid w:val="00991257"/>
    <w:rsid w:val="00991691"/>
    <w:rsid w:val="0099389B"/>
    <w:rsid w:val="00993B01"/>
    <w:rsid w:val="00996FE4"/>
    <w:rsid w:val="009A03B0"/>
    <w:rsid w:val="009A07DA"/>
    <w:rsid w:val="009A149D"/>
    <w:rsid w:val="009A21B8"/>
    <w:rsid w:val="009A23D7"/>
    <w:rsid w:val="009A248E"/>
    <w:rsid w:val="009A27CD"/>
    <w:rsid w:val="009A41E0"/>
    <w:rsid w:val="009A43D8"/>
    <w:rsid w:val="009A46F7"/>
    <w:rsid w:val="009A5850"/>
    <w:rsid w:val="009A6D5F"/>
    <w:rsid w:val="009A700A"/>
    <w:rsid w:val="009B30E3"/>
    <w:rsid w:val="009B3123"/>
    <w:rsid w:val="009B3446"/>
    <w:rsid w:val="009B3FE7"/>
    <w:rsid w:val="009B4334"/>
    <w:rsid w:val="009B54D7"/>
    <w:rsid w:val="009B5506"/>
    <w:rsid w:val="009B685F"/>
    <w:rsid w:val="009B7B3C"/>
    <w:rsid w:val="009C1DBD"/>
    <w:rsid w:val="009C3434"/>
    <w:rsid w:val="009C789E"/>
    <w:rsid w:val="009D167D"/>
    <w:rsid w:val="009D2CD1"/>
    <w:rsid w:val="009D3DD9"/>
    <w:rsid w:val="009D4454"/>
    <w:rsid w:val="009D61F8"/>
    <w:rsid w:val="009D6D7E"/>
    <w:rsid w:val="009E22EC"/>
    <w:rsid w:val="009E22F6"/>
    <w:rsid w:val="009E499A"/>
    <w:rsid w:val="009E671B"/>
    <w:rsid w:val="009E7771"/>
    <w:rsid w:val="009E7A07"/>
    <w:rsid w:val="009F01E3"/>
    <w:rsid w:val="009F0732"/>
    <w:rsid w:val="009F0CC1"/>
    <w:rsid w:val="009F2485"/>
    <w:rsid w:val="009F46ED"/>
    <w:rsid w:val="009F4756"/>
    <w:rsid w:val="009F65D2"/>
    <w:rsid w:val="00A010DC"/>
    <w:rsid w:val="00A011A5"/>
    <w:rsid w:val="00A02660"/>
    <w:rsid w:val="00A04329"/>
    <w:rsid w:val="00A052ED"/>
    <w:rsid w:val="00A10862"/>
    <w:rsid w:val="00A169DF"/>
    <w:rsid w:val="00A16AC4"/>
    <w:rsid w:val="00A201A1"/>
    <w:rsid w:val="00A211E1"/>
    <w:rsid w:val="00A21384"/>
    <w:rsid w:val="00A21FFF"/>
    <w:rsid w:val="00A22695"/>
    <w:rsid w:val="00A24906"/>
    <w:rsid w:val="00A25A05"/>
    <w:rsid w:val="00A262F2"/>
    <w:rsid w:val="00A2663C"/>
    <w:rsid w:val="00A2772A"/>
    <w:rsid w:val="00A27CA1"/>
    <w:rsid w:val="00A303EC"/>
    <w:rsid w:val="00A3078A"/>
    <w:rsid w:val="00A3190A"/>
    <w:rsid w:val="00A34ACE"/>
    <w:rsid w:val="00A3545D"/>
    <w:rsid w:val="00A35571"/>
    <w:rsid w:val="00A3595A"/>
    <w:rsid w:val="00A36878"/>
    <w:rsid w:val="00A3698C"/>
    <w:rsid w:val="00A36C1F"/>
    <w:rsid w:val="00A37943"/>
    <w:rsid w:val="00A402E1"/>
    <w:rsid w:val="00A4260F"/>
    <w:rsid w:val="00A4347F"/>
    <w:rsid w:val="00A4482C"/>
    <w:rsid w:val="00A479F0"/>
    <w:rsid w:val="00A47E49"/>
    <w:rsid w:val="00A50932"/>
    <w:rsid w:val="00A50A59"/>
    <w:rsid w:val="00A52C1D"/>
    <w:rsid w:val="00A544B2"/>
    <w:rsid w:val="00A54E16"/>
    <w:rsid w:val="00A558BB"/>
    <w:rsid w:val="00A562F4"/>
    <w:rsid w:val="00A56F2B"/>
    <w:rsid w:val="00A60462"/>
    <w:rsid w:val="00A61325"/>
    <w:rsid w:val="00A61C03"/>
    <w:rsid w:val="00A628E7"/>
    <w:rsid w:val="00A6542E"/>
    <w:rsid w:val="00A66151"/>
    <w:rsid w:val="00A663BB"/>
    <w:rsid w:val="00A70796"/>
    <w:rsid w:val="00A709B6"/>
    <w:rsid w:val="00A70E1A"/>
    <w:rsid w:val="00A71E92"/>
    <w:rsid w:val="00A75246"/>
    <w:rsid w:val="00A752B7"/>
    <w:rsid w:val="00A76738"/>
    <w:rsid w:val="00A76A85"/>
    <w:rsid w:val="00A81C8F"/>
    <w:rsid w:val="00A8643E"/>
    <w:rsid w:val="00A8702D"/>
    <w:rsid w:val="00A87824"/>
    <w:rsid w:val="00A932EB"/>
    <w:rsid w:val="00A94443"/>
    <w:rsid w:val="00A9455F"/>
    <w:rsid w:val="00A94EA0"/>
    <w:rsid w:val="00A96315"/>
    <w:rsid w:val="00AA0470"/>
    <w:rsid w:val="00AA204C"/>
    <w:rsid w:val="00AA298A"/>
    <w:rsid w:val="00AA3543"/>
    <w:rsid w:val="00AA46B1"/>
    <w:rsid w:val="00AA695E"/>
    <w:rsid w:val="00AB309E"/>
    <w:rsid w:val="00AB4785"/>
    <w:rsid w:val="00AB62AB"/>
    <w:rsid w:val="00AB7AF4"/>
    <w:rsid w:val="00AC0856"/>
    <w:rsid w:val="00AC1CB8"/>
    <w:rsid w:val="00AC1D62"/>
    <w:rsid w:val="00AC212F"/>
    <w:rsid w:val="00AC2E81"/>
    <w:rsid w:val="00AC2F77"/>
    <w:rsid w:val="00AC312E"/>
    <w:rsid w:val="00AC4281"/>
    <w:rsid w:val="00AC567D"/>
    <w:rsid w:val="00AC5AFE"/>
    <w:rsid w:val="00AC62AC"/>
    <w:rsid w:val="00AC63FF"/>
    <w:rsid w:val="00AD03D0"/>
    <w:rsid w:val="00AD3508"/>
    <w:rsid w:val="00AD48CA"/>
    <w:rsid w:val="00AD4976"/>
    <w:rsid w:val="00AD58A6"/>
    <w:rsid w:val="00AD5E75"/>
    <w:rsid w:val="00AD606D"/>
    <w:rsid w:val="00AE0604"/>
    <w:rsid w:val="00AE0729"/>
    <w:rsid w:val="00AE1861"/>
    <w:rsid w:val="00AE19CA"/>
    <w:rsid w:val="00AE340E"/>
    <w:rsid w:val="00AE5DCF"/>
    <w:rsid w:val="00AE6D5B"/>
    <w:rsid w:val="00AE715F"/>
    <w:rsid w:val="00AE744D"/>
    <w:rsid w:val="00AF12FA"/>
    <w:rsid w:val="00AF1701"/>
    <w:rsid w:val="00AF1810"/>
    <w:rsid w:val="00AF1C23"/>
    <w:rsid w:val="00AF429D"/>
    <w:rsid w:val="00AF4632"/>
    <w:rsid w:val="00AF4A47"/>
    <w:rsid w:val="00AF501A"/>
    <w:rsid w:val="00AF53F9"/>
    <w:rsid w:val="00AF5761"/>
    <w:rsid w:val="00B0190A"/>
    <w:rsid w:val="00B021DD"/>
    <w:rsid w:val="00B03640"/>
    <w:rsid w:val="00B046DC"/>
    <w:rsid w:val="00B04AEC"/>
    <w:rsid w:val="00B05F67"/>
    <w:rsid w:val="00B05F95"/>
    <w:rsid w:val="00B07641"/>
    <w:rsid w:val="00B07C24"/>
    <w:rsid w:val="00B07D1A"/>
    <w:rsid w:val="00B115E8"/>
    <w:rsid w:val="00B13CA8"/>
    <w:rsid w:val="00B14B2E"/>
    <w:rsid w:val="00B216FB"/>
    <w:rsid w:val="00B21F77"/>
    <w:rsid w:val="00B241C0"/>
    <w:rsid w:val="00B25CC4"/>
    <w:rsid w:val="00B27F1C"/>
    <w:rsid w:val="00B31D72"/>
    <w:rsid w:val="00B340E6"/>
    <w:rsid w:val="00B34F21"/>
    <w:rsid w:val="00B35896"/>
    <w:rsid w:val="00B4067C"/>
    <w:rsid w:val="00B43F3D"/>
    <w:rsid w:val="00B45862"/>
    <w:rsid w:val="00B45A6D"/>
    <w:rsid w:val="00B45C0E"/>
    <w:rsid w:val="00B45DE8"/>
    <w:rsid w:val="00B45F3C"/>
    <w:rsid w:val="00B46008"/>
    <w:rsid w:val="00B46689"/>
    <w:rsid w:val="00B46BBD"/>
    <w:rsid w:val="00B50F18"/>
    <w:rsid w:val="00B518F1"/>
    <w:rsid w:val="00B51B73"/>
    <w:rsid w:val="00B56014"/>
    <w:rsid w:val="00B600B0"/>
    <w:rsid w:val="00B60583"/>
    <w:rsid w:val="00B609F2"/>
    <w:rsid w:val="00B60F2C"/>
    <w:rsid w:val="00B61835"/>
    <w:rsid w:val="00B61A7E"/>
    <w:rsid w:val="00B61D5F"/>
    <w:rsid w:val="00B63628"/>
    <w:rsid w:val="00B657BB"/>
    <w:rsid w:val="00B66C12"/>
    <w:rsid w:val="00B72359"/>
    <w:rsid w:val="00B72571"/>
    <w:rsid w:val="00B76971"/>
    <w:rsid w:val="00B8043D"/>
    <w:rsid w:val="00B804BC"/>
    <w:rsid w:val="00B81F08"/>
    <w:rsid w:val="00B82154"/>
    <w:rsid w:val="00B87948"/>
    <w:rsid w:val="00B90CA5"/>
    <w:rsid w:val="00B9106E"/>
    <w:rsid w:val="00B91B29"/>
    <w:rsid w:val="00B9469F"/>
    <w:rsid w:val="00B952F4"/>
    <w:rsid w:val="00B95E2A"/>
    <w:rsid w:val="00B9610F"/>
    <w:rsid w:val="00B97039"/>
    <w:rsid w:val="00BA090D"/>
    <w:rsid w:val="00BA0E3D"/>
    <w:rsid w:val="00BA14D8"/>
    <w:rsid w:val="00BA1A64"/>
    <w:rsid w:val="00BA2A95"/>
    <w:rsid w:val="00BA2DD6"/>
    <w:rsid w:val="00BA2E3A"/>
    <w:rsid w:val="00BA3851"/>
    <w:rsid w:val="00BA39EC"/>
    <w:rsid w:val="00BA3BFF"/>
    <w:rsid w:val="00BA4301"/>
    <w:rsid w:val="00BA43B6"/>
    <w:rsid w:val="00BA56A3"/>
    <w:rsid w:val="00BB0009"/>
    <w:rsid w:val="00BB1A40"/>
    <w:rsid w:val="00BB1D47"/>
    <w:rsid w:val="00BB371B"/>
    <w:rsid w:val="00BB3F09"/>
    <w:rsid w:val="00BB5426"/>
    <w:rsid w:val="00BB6163"/>
    <w:rsid w:val="00BB6D1E"/>
    <w:rsid w:val="00BC3C28"/>
    <w:rsid w:val="00BC52D7"/>
    <w:rsid w:val="00BC5AD1"/>
    <w:rsid w:val="00BC6119"/>
    <w:rsid w:val="00BC6480"/>
    <w:rsid w:val="00BC6981"/>
    <w:rsid w:val="00BC6BAE"/>
    <w:rsid w:val="00BC6CEB"/>
    <w:rsid w:val="00BC71C7"/>
    <w:rsid w:val="00BC77D9"/>
    <w:rsid w:val="00BC7A90"/>
    <w:rsid w:val="00BC7D95"/>
    <w:rsid w:val="00BD0128"/>
    <w:rsid w:val="00BD01B8"/>
    <w:rsid w:val="00BD1E6C"/>
    <w:rsid w:val="00BD48B4"/>
    <w:rsid w:val="00BD4B9B"/>
    <w:rsid w:val="00BD5779"/>
    <w:rsid w:val="00BD5AAD"/>
    <w:rsid w:val="00BD5D2E"/>
    <w:rsid w:val="00BE13A6"/>
    <w:rsid w:val="00BE1D63"/>
    <w:rsid w:val="00BE1DDF"/>
    <w:rsid w:val="00BE2111"/>
    <w:rsid w:val="00BE2D44"/>
    <w:rsid w:val="00BE4B4C"/>
    <w:rsid w:val="00BE4EBE"/>
    <w:rsid w:val="00BE537E"/>
    <w:rsid w:val="00BE6DB2"/>
    <w:rsid w:val="00BF01CB"/>
    <w:rsid w:val="00BF080D"/>
    <w:rsid w:val="00BF1C7A"/>
    <w:rsid w:val="00BF40F9"/>
    <w:rsid w:val="00BF4A00"/>
    <w:rsid w:val="00BF6A48"/>
    <w:rsid w:val="00C0004E"/>
    <w:rsid w:val="00C0139A"/>
    <w:rsid w:val="00C03BE6"/>
    <w:rsid w:val="00C059C7"/>
    <w:rsid w:val="00C06CF3"/>
    <w:rsid w:val="00C070EA"/>
    <w:rsid w:val="00C10C12"/>
    <w:rsid w:val="00C11723"/>
    <w:rsid w:val="00C1200F"/>
    <w:rsid w:val="00C12821"/>
    <w:rsid w:val="00C129F7"/>
    <w:rsid w:val="00C12E55"/>
    <w:rsid w:val="00C13104"/>
    <w:rsid w:val="00C14D27"/>
    <w:rsid w:val="00C15427"/>
    <w:rsid w:val="00C16C7E"/>
    <w:rsid w:val="00C173C9"/>
    <w:rsid w:val="00C22031"/>
    <w:rsid w:val="00C262FF"/>
    <w:rsid w:val="00C265A2"/>
    <w:rsid w:val="00C30D26"/>
    <w:rsid w:val="00C3287A"/>
    <w:rsid w:val="00C3412F"/>
    <w:rsid w:val="00C34BD8"/>
    <w:rsid w:val="00C36384"/>
    <w:rsid w:val="00C36D49"/>
    <w:rsid w:val="00C415FC"/>
    <w:rsid w:val="00C42B3C"/>
    <w:rsid w:val="00C45988"/>
    <w:rsid w:val="00C45A97"/>
    <w:rsid w:val="00C45F13"/>
    <w:rsid w:val="00C45F23"/>
    <w:rsid w:val="00C460EA"/>
    <w:rsid w:val="00C4619A"/>
    <w:rsid w:val="00C47229"/>
    <w:rsid w:val="00C473D7"/>
    <w:rsid w:val="00C51CF6"/>
    <w:rsid w:val="00C524C8"/>
    <w:rsid w:val="00C52DE7"/>
    <w:rsid w:val="00C53CD7"/>
    <w:rsid w:val="00C5684B"/>
    <w:rsid w:val="00C56D47"/>
    <w:rsid w:val="00C6037F"/>
    <w:rsid w:val="00C60C01"/>
    <w:rsid w:val="00C61E34"/>
    <w:rsid w:val="00C63746"/>
    <w:rsid w:val="00C63751"/>
    <w:rsid w:val="00C6435E"/>
    <w:rsid w:val="00C667CB"/>
    <w:rsid w:val="00C66FEF"/>
    <w:rsid w:val="00C673ED"/>
    <w:rsid w:val="00C67EF3"/>
    <w:rsid w:val="00C72D0F"/>
    <w:rsid w:val="00C73152"/>
    <w:rsid w:val="00C76341"/>
    <w:rsid w:val="00C7700B"/>
    <w:rsid w:val="00C80283"/>
    <w:rsid w:val="00C80916"/>
    <w:rsid w:val="00C83B56"/>
    <w:rsid w:val="00C84694"/>
    <w:rsid w:val="00C8536A"/>
    <w:rsid w:val="00C858B0"/>
    <w:rsid w:val="00C85CA1"/>
    <w:rsid w:val="00C875F0"/>
    <w:rsid w:val="00C919ED"/>
    <w:rsid w:val="00C91D2C"/>
    <w:rsid w:val="00C9250A"/>
    <w:rsid w:val="00C9405D"/>
    <w:rsid w:val="00C94920"/>
    <w:rsid w:val="00C95457"/>
    <w:rsid w:val="00C95EFE"/>
    <w:rsid w:val="00C96B27"/>
    <w:rsid w:val="00CA0A31"/>
    <w:rsid w:val="00CA1948"/>
    <w:rsid w:val="00CA5291"/>
    <w:rsid w:val="00CA56AE"/>
    <w:rsid w:val="00CB0343"/>
    <w:rsid w:val="00CB0D1A"/>
    <w:rsid w:val="00CB0E00"/>
    <w:rsid w:val="00CB1BEA"/>
    <w:rsid w:val="00CB2529"/>
    <w:rsid w:val="00CB2701"/>
    <w:rsid w:val="00CB52CA"/>
    <w:rsid w:val="00CB77F4"/>
    <w:rsid w:val="00CC3C6E"/>
    <w:rsid w:val="00CC433A"/>
    <w:rsid w:val="00CC5C6E"/>
    <w:rsid w:val="00CC6293"/>
    <w:rsid w:val="00CC639A"/>
    <w:rsid w:val="00CD069E"/>
    <w:rsid w:val="00CD07F0"/>
    <w:rsid w:val="00CD139C"/>
    <w:rsid w:val="00CD416A"/>
    <w:rsid w:val="00CD6021"/>
    <w:rsid w:val="00CD6989"/>
    <w:rsid w:val="00CD6CE6"/>
    <w:rsid w:val="00CE2390"/>
    <w:rsid w:val="00CE3A8E"/>
    <w:rsid w:val="00CE49DD"/>
    <w:rsid w:val="00CE7E8C"/>
    <w:rsid w:val="00CF1044"/>
    <w:rsid w:val="00CF1AA6"/>
    <w:rsid w:val="00CF3540"/>
    <w:rsid w:val="00CF4346"/>
    <w:rsid w:val="00CF4621"/>
    <w:rsid w:val="00CF47A0"/>
    <w:rsid w:val="00CF57CA"/>
    <w:rsid w:val="00CF62D1"/>
    <w:rsid w:val="00CF666F"/>
    <w:rsid w:val="00CF6D50"/>
    <w:rsid w:val="00CF7A98"/>
    <w:rsid w:val="00D012A6"/>
    <w:rsid w:val="00D03347"/>
    <w:rsid w:val="00D03401"/>
    <w:rsid w:val="00D0405D"/>
    <w:rsid w:val="00D04EDE"/>
    <w:rsid w:val="00D052C2"/>
    <w:rsid w:val="00D05E4A"/>
    <w:rsid w:val="00D06432"/>
    <w:rsid w:val="00D0694F"/>
    <w:rsid w:val="00D06BDD"/>
    <w:rsid w:val="00D07FBF"/>
    <w:rsid w:val="00D102A5"/>
    <w:rsid w:val="00D13CA0"/>
    <w:rsid w:val="00D15286"/>
    <w:rsid w:val="00D152EA"/>
    <w:rsid w:val="00D1593E"/>
    <w:rsid w:val="00D160B0"/>
    <w:rsid w:val="00D21652"/>
    <w:rsid w:val="00D2191B"/>
    <w:rsid w:val="00D224A6"/>
    <w:rsid w:val="00D2270F"/>
    <w:rsid w:val="00D2375C"/>
    <w:rsid w:val="00D24FAC"/>
    <w:rsid w:val="00D25F41"/>
    <w:rsid w:val="00D26DEC"/>
    <w:rsid w:val="00D279AB"/>
    <w:rsid w:val="00D30F26"/>
    <w:rsid w:val="00D31ACF"/>
    <w:rsid w:val="00D31B30"/>
    <w:rsid w:val="00D31C86"/>
    <w:rsid w:val="00D31F95"/>
    <w:rsid w:val="00D32285"/>
    <w:rsid w:val="00D3568C"/>
    <w:rsid w:val="00D36614"/>
    <w:rsid w:val="00D36754"/>
    <w:rsid w:val="00D36BD0"/>
    <w:rsid w:val="00D37B26"/>
    <w:rsid w:val="00D40C49"/>
    <w:rsid w:val="00D416B0"/>
    <w:rsid w:val="00D417A9"/>
    <w:rsid w:val="00D42D96"/>
    <w:rsid w:val="00D43084"/>
    <w:rsid w:val="00D454C9"/>
    <w:rsid w:val="00D46505"/>
    <w:rsid w:val="00D468F7"/>
    <w:rsid w:val="00D47905"/>
    <w:rsid w:val="00D47DB0"/>
    <w:rsid w:val="00D47FE7"/>
    <w:rsid w:val="00D5031E"/>
    <w:rsid w:val="00D51103"/>
    <w:rsid w:val="00D5329D"/>
    <w:rsid w:val="00D54246"/>
    <w:rsid w:val="00D55450"/>
    <w:rsid w:val="00D56562"/>
    <w:rsid w:val="00D57108"/>
    <w:rsid w:val="00D5712B"/>
    <w:rsid w:val="00D610D5"/>
    <w:rsid w:val="00D619BC"/>
    <w:rsid w:val="00D61A7B"/>
    <w:rsid w:val="00D62FB0"/>
    <w:rsid w:val="00D63714"/>
    <w:rsid w:val="00D63747"/>
    <w:rsid w:val="00D63C41"/>
    <w:rsid w:val="00D6470E"/>
    <w:rsid w:val="00D6480C"/>
    <w:rsid w:val="00D6731E"/>
    <w:rsid w:val="00D70301"/>
    <w:rsid w:val="00D70B86"/>
    <w:rsid w:val="00D70D49"/>
    <w:rsid w:val="00D71BD8"/>
    <w:rsid w:val="00D72371"/>
    <w:rsid w:val="00D74DA1"/>
    <w:rsid w:val="00D757BA"/>
    <w:rsid w:val="00D814EB"/>
    <w:rsid w:val="00D83777"/>
    <w:rsid w:val="00D83A9B"/>
    <w:rsid w:val="00D90FB3"/>
    <w:rsid w:val="00D911E4"/>
    <w:rsid w:val="00D92071"/>
    <w:rsid w:val="00D93AAA"/>
    <w:rsid w:val="00D93BED"/>
    <w:rsid w:val="00D9548B"/>
    <w:rsid w:val="00D96AC9"/>
    <w:rsid w:val="00DA022E"/>
    <w:rsid w:val="00DA17C3"/>
    <w:rsid w:val="00DA21F1"/>
    <w:rsid w:val="00DA2222"/>
    <w:rsid w:val="00DA352E"/>
    <w:rsid w:val="00DA3E87"/>
    <w:rsid w:val="00DB0204"/>
    <w:rsid w:val="00DB21DC"/>
    <w:rsid w:val="00DB595A"/>
    <w:rsid w:val="00DB5B82"/>
    <w:rsid w:val="00DB6989"/>
    <w:rsid w:val="00DB6EF2"/>
    <w:rsid w:val="00DC2155"/>
    <w:rsid w:val="00DC2C8B"/>
    <w:rsid w:val="00DC2CF5"/>
    <w:rsid w:val="00DC3040"/>
    <w:rsid w:val="00DC4819"/>
    <w:rsid w:val="00DC5F84"/>
    <w:rsid w:val="00DC6568"/>
    <w:rsid w:val="00DC68E0"/>
    <w:rsid w:val="00DC6FBF"/>
    <w:rsid w:val="00DD179C"/>
    <w:rsid w:val="00DD240C"/>
    <w:rsid w:val="00DD34DA"/>
    <w:rsid w:val="00DD3A7F"/>
    <w:rsid w:val="00DD4414"/>
    <w:rsid w:val="00DD4668"/>
    <w:rsid w:val="00DD5858"/>
    <w:rsid w:val="00DD5A60"/>
    <w:rsid w:val="00DD6240"/>
    <w:rsid w:val="00DD760C"/>
    <w:rsid w:val="00DD7A7B"/>
    <w:rsid w:val="00DE3819"/>
    <w:rsid w:val="00DE3E2D"/>
    <w:rsid w:val="00DE45A4"/>
    <w:rsid w:val="00DE48F6"/>
    <w:rsid w:val="00DE4ADE"/>
    <w:rsid w:val="00DE5CC9"/>
    <w:rsid w:val="00DE64FC"/>
    <w:rsid w:val="00DE6B8E"/>
    <w:rsid w:val="00DE7B11"/>
    <w:rsid w:val="00DF1D2E"/>
    <w:rsid w:val="00DF219D"/>
    <w:rsid w:val="00DF2875"/>
    <w:rsid w:val="00DF2A5B"/>
    <w:rsid w:val="00DF2D25"/>
    <w:rsid w:val="00DF4449"/>
    <w:rsid w:val="00DF6D96"/>
    <w:rsid w:val="00DF6FF6"/>
    <w:rsid w:val="00DF7E62"/>
    <w:rsid w:val="00E0050E"/>
    <w:rsid w:val="00E0228D"/>
    <w:rsid w:val="00E022B7"/>
    <w:rsid w:val="00E02AEC"/>
    <w:rsid w:val="00E030F1"/>
    <w:rsid w:val="00E04257"/>
    <w:rsid w:val="00E05775"/>
    <w:rsid w:val="00E05D01"/>
    <w:rsid w:val="00E06F82"/>
    <w:rsid w:val="00E1201A"/>
    <w:rsid w:val="00E12BEC"/>
    <w:rsid w:val="00E150F9"/>
    <w:rsid w:val="00E16E88"/>
    <w:rsid w:val="00E1705F"/>
    <w:rsid w:val="00E175FE"/>
    <w:rsid w:val="00E20EFB"/>
    <w:rsid w:val="00E22112"/>
    <w:rsid w:val="00E26A98"/>
    <w:rsid w:val="00E26E5F"/>
    <w:rsid w:val="00E27B7D"/>
    <w:rsid w:val="00E30FD7"/>
    <w:rsid w:val="00E32076"/>
    <w:rsid w:val="00E33D5B"/>
    <w:rsid w:val="00E34697"/>
    <w:rsid w:val="00E3493C"/>
    <w:rsid w:val="00E37793"/>
    <w:rsid w:val="00E41272"/>
    <w:rsid w:val="00E41BAC"/>
    <w:rsid w:val="00E44B32"/>
    <w:rsid w:val="00E45586"/>
    <w:rsid w:val="00E459B9"/>
    <w:rsid w:val="00E463EF"/>
    <w:rsid w:val="00E4758E"/>
    <w:rsid w:val="00E51678"/>
    <w:rsid w:val="00E5454B"/>
    <w:rsid w:val="00E5589B"/>
    <w:rsid w:val="00E574A4"/>
    <w:rsid w:val="00E60550"/>
    <w:rsid w:val="00E60852"/>
    <w:rsid w:val="00E60E8B"/>
    <w:rsid w:val="00E62F99"/>
    <w:rsid w:val="00E639FB"/>
    <w:rsid w:val="00E63B86"/>
    <w:rsid w:val="00E63F18"/>
    <w:rsid w:val="00E645E6"/>
    <w:rsid w:val="00E64CE4"/>
    <w:rsid w:val="00E6560E"/>
    <w:rsid w:val="00E66362"/>
    <w:rsid w:val="00E666A3"/>
    <w:rsid w:val="00E679C2"/>
    <w:rsid w:val="00E7086A"/>
    <w:rsid w:val="00E71A08"/>
    <w:rsid w:val="00E72ECB"/>
    <w:rsid w:val="00E7588B"/>
    <w:rsid w:val="00E81992"/>
    <w:rsid w:val="00E82B88"/>
    <w:rsid w:val="00E840FF"/>
    <w:rsid w:val="00E851FD"/>
    <w:rsid w:val="00E85895"/>
    <w:rsid w:val="00E90405"/>
    <w:rsid w:val="00E90A2E"/>
    <w:rsid w:val="00E93901"/>
    <w:rsid w:val="00E941DA"/>
    <w:rsid w:val="00E946D3"/>
    <w:rsid w:val="00E968A1"/>
    <w:rsid w:val="00E97C45"/>
    <w:rsid w:val="00EA121B"/>
    <w:rsid w:val="00EA5C4C"/>
    <w:rsid w:val="00EA754C"/>
    <w:rsid w:val="00EB3A40"/>
    <w:rsid w:val="00EB46F4"/>
    <w:rsid w:val="00EB4ABF"/>
    <w:rsid w:val="00EB5413"/>
    <w:rsid w:val="00EB7335"/>
    <w:rsid w:val="00EB7CF1"/>
    <w:rsid w:val="00EC03E1"/>
    <w:rsid w:val="00EC3871"/>
    <w:rsid w:val="00EC418E"/>
    <w:rsid w:val="00EC57DD"/>
    <w:rsid w:val="00EC6EB1"/>
    <w:rsid w:val="00EC6F02"/>
    <w:rsid w:val="00ED1357"/>
    <w:rsid w:val="00ED3963"/>
    <w:rsid w:val="00ED3A3E"/>
    <w:rsid w:val="00ED4C5E"/>
    <w:rsid w:val="00ED5CE7"/>
    <w:rsid w:val="00ED69A4"/>
    <w:rsid w:val="00EE17C9"/>
    <w:rsid w:val="00EE26A3"/>
    <w:rsid w:val="00EE4A7D"/>
    <w:rsid w:val="00EE597B"/>
    <w:rsid w:val="00EE5A5E"/>
    <w:rsid w:val="00EF22F7"/>
    <w:rsid w:val="00EF2846"/>
    <w:rsid w:val="00EF2ED4"/>
    <w:rsid w:val="00EF7B73"/>
    <w:rsid w:val="00F02203"/>
    <w:rsid w:val="00F03CD8"/>
    <w:rsid w:val="00F04C92"/>
    <w:rsid w:val="00F07307"/>
    <w:rsid w:val="00F075BA"/>
    <w:rsid w:val="00F077DF"/>
    <w:rsid w:val="00F10D78"/>
    <w:rsid w:val="00F110F0"/>
    <w:rsid w:val="00F118B9"/>
    <w:rsid w:val="00F11901"/>
    <w:rsid w:val="00F120BB"/>
    <w:rsid w:val="00F12F7F"/>
    <w:rsid w:val="00F131C2"/>
    <w:rsid w:val="00F132E1"/>
    <w:rsid w:val="00F13B30"/>
    <w:rsid w:val="00F149FA"/>
    <w:rsid w:val="00F155B4"/>
    <w:rsid w:val="00F15CC2"/>
    <w:rsid w:val="00F16082"/>
    <w:rsid w:val="00F167D4"/>
    <w:rsid w:val="00F1759B"/>
    <w:rsid w:val="00F17FC7"/>
    <w:rsid w:val="00F2005A"/>
    <w:rsid w:val="00F230FF"/>
    <w:rsid w:val="00F239E0"/>
    <w:rsid w:val="00F23F8E"/>
    <w:rsid w:val="00F270EA"/>
    <w:rsid w:val="00F27B48"/>
    <w:rsid w:val="00F309B4"/>
    <w:rsid w:val="00F30BEB"/>
    <w:rsid w:val="00F33377"/>
    <w:rsid w:val="00F34245"/>
    <w:rsid w:val="00F34D74"/>
    <w:rsid w:val="00F36CEE"/>
    <w:rsid w:val="00F408F2"/>
    <w:rsid w:val="00F44542"/>
    <w:rsid w:val="00F44D7B"/>
    <w:rsid w:val="00F45E0B"/>
    <w:rsid w:val="00F467BE"/>
    <w:rsid w:val="00F47279"/>
    <w:rsid w:val="00F477F7"/>
    <w:rsid w:val="00F4795B"/>
    <w:rsid w:val="00F50438"/>
    <w:rsid w:val="00F51C44"/>
    <w:rsid w:val="00F53132"/>
    <w:rsid w:val="00F54F1D"/>
    <w:rsid w:val="00F55B5A"/>
    <w:rsid w:val="00F57ACD"/>
    <w:rsid w:val="00F57E95"/>
    <w:rsid w:val="00F6277C"/>
    <w:rsid w:val="00F63E1B"/>
    <w:rsid w:val="00F644DF"/>
    <w:rsid w:val="00F64F08"/>
    <w:rsid w:val="00F65649"/>
    <w:rsid w:val="00F65DB1"/>
    <w:rsid w:val="00F67656"/>
    <w:rsid w:val="00F700DD"/>
    <w:rsid w:val="00F706EA"/>
    <w:rsid w:val="00F70C72"/>
    <w:rsid w:val="00F72470"/>
    <w:rsid w:val="00F739A6"/>
    <w:rsid w:val="00F73A14"/>
    <w:rsid w:val="00F77FF3"/>
    <w:rsid w:val="00F831C1"/>
    <w:rsid w:val="00F840D8"/>
    <w:rsid w:val="00F849B5"/>
    <w:rsid w:val="00F87B66"/>
    <w:rsid w:val="00F90A20"/>
    <w:rsid w:val="00F91282"/>
    <w:rsid w:val="00F92329"/>
    <w:rsid w:val="00F92533"/>
    <w:rsid w:val="00F92C67"/>
    <w:rsid w:val="00F9355D"/>
    <w:rsid w:val="00F95193"/>
    <w:rsid w:val="00F96627"/>
    <w:rsid w:val="00F976F5"/>
    <w:rsid w:val="00FA08BD"/>
    <w:rsid w:val="00FA1975"/>
    <w:rsid w:val="00FA1999"/>
    <w:rsid w:val="00FA44C7"/>
    <w:rsid w:val="00FA7060"/>
    <w:rsid w:val="00FB18CB"/>
    <w:rsid w:val="00FB2DF8"/>
    <w:rsid w:val="00FB461C"/>
    <w:rsid w:val="00FB64F1"/>
    <w:rsid w:val="00FB6AA1"/>
    <w:rsid w:val="00FB7A24"/>
    <w:rsid w:val="00FC0305"/>
    <w:rsid w:val="00FC1E3E"/>
    <w:rsid w:val="00FC2313"/>
    <w:rsid w:val="00FC345B"/>
    <w:rsid w:val="00FC39A4"/>
    <w:rsid w:val="00FC4D48"/>
    <w:rsid w:val="00FC70A7"/>
    <w:rsid w:val="00FC7A20"/>
    <w:rsid w:val="00FD1F0C"/>
    <w:rsid w:val="00FD2895"/>
    <w:rsid w:val="00FD3191"/>
    <w:rsid w:val="00FD628C"/>
    <w:rsid w:val="00FD6F91"/>
    <w:rsid w:val="00FD7001"/>
    <w:rsid w:val="00FD77ED"/>
    <w:rsid w:val="00FD7E42"/>
    <w:rsid w:val="00FE360B"/>
    <w:rsid w:val="00FE4016"/>
    <w:rsid w:val="00FE5E33"/>
    <w:rsid w:val="00FE64D2"/>
    <w:rsid w:val="00FE771A"/>
    <w:rsid w:val="00FE7A52"/>
    <w:rsid w:val="00FF22EA"/>
    <w:rsid w:val="00FF2AFC"/>
    <w:rsid w:val="00FF2C82"/>
    <w:rsid w:val="00FF3C0E"/>
    <w:rsid w:val="00FF4190"/>
    <w:rsid w:val="00FF5373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BB056"/>
  <w15:docId w15:val="{F0BC765D-C84A-4A9D-B889-A762429F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2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0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268"/>
  </w:style>
  <w:style w:type="paragraph" w:styleId="Footer">
    <w:name w:val="footer"/>
    <w:basedOn w:val="Normal"/>
    <w:link w:val="FooterChar"/>
    <w:uiPriority w:val="99"/>
    <w:unhideWhenUsed/>
    <w:rsid w:val="00971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268"/>
  </w:style>
  <w:style w:type="paragraph" w:styleId="BalloonText">
    <w:name w:val="Balloon Text"/>
    <w:basedOn w:val="Normal"/>
    <w:link w:val="BalloonTextChar"/>
    <w:uiPriority w:val="99"/>
    <w:semiHidden/>
    <w:unhideWhenUsed/>
    <w:rsid w:val="00971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126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unhideWhenUsed/>
    <w:rsid w:val="009712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712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971268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126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sous-titre"/>
    <w:basedOn w:val="DefaultParagraphFont"/>
    <w:uiPriority w:val="99"/>
    <w:unhideWhenUsed/>
    <w:rsid w:val="0097126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126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B00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B00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3522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E63B86"/>
    <w:pPr>
      <w:jc w:val="center"/>
    </w:pPr>
    <w:rPr>
      <w:rFonts w:ascii="Curlz MT" w:eastAsia="Times New Roman" w:hAnsi="Curlz MT" w:cs="Arial"/>
      <w:sz w:val="32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E63B86"/>
    <w:rPr>
      <w:rFonts w:ascii="Curlz MT" w:eastAsia="Times New Roman" w:hAnsi="Curlz MT" w:cs="Arial"/>
      <w:sz w:val="32"/>
      <w:szCs w:val="24"/>
      <w:u w:val="single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CE49DD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9DD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39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968"/>
    <w:pPr>
      <w:spacing w:after="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968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a.org/en/membe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vo.org/article/why-rape-crisis-centres-need-funding-now-more-than-ever" TargetMode="Externa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uffingtonpost.ca/2014/10/30/sexual-assault-canada_n_6074994.html" TargetMode="External"/><Relationship Id="rId2" Type="http://schemas.openxmlformats.org/officeDocument/2006/relationships/hyperlink" Target="https://www.cbc.ca/news/politics/racial-minorities-covid-19-hard-hit-1.5943878" TargetMode="External"/><Relationship Id="rId1" Type="http://schemas.openxmlformats.org/officeDocument/2006/relationships/hyperlink" Target="https://gbvguidelines.org/wp/wp-content/uploads/2020/04/Interagency-GBV-risk-mitigation-and-Covid-tipsheet.pdf" TargetMode="External"/><Relationship Id="rId4" Type="http://schemas.openxmlformats.org/officeDocument/2006/relationships/hyperlink" Target="https://www.thestar.com/local-bracebridge/news/council/2022/01/07/say-it-in-numbers-bracebridge-council-backing-victims-of-sexual-assau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DE6E3FBF204EB65D5093E9B2769A" ma:contentTypeVersion="12" ma:contentTypeDescription="Create a new document." ma:contentTypeScope="" ma:versionID="217850db173ffe35767e2d312e764b07">
  <xsd:schema xmlns:xsd="http://www.w3.org/2001/XMLSchema" xmlns:xs="http://www.w3.org/2001/XMLSchema" xmlns:p="http://schemas.microsoft.com/office/2006/metadata/properties" xmlns:ns2="955be405-f127-42a2-af03-3c39cae7c10c" xmlns:ns3="6c669683-1fb4-4b52-b257-a8f6a301851a" targetNamespace="http://schemas.microsoft.com/office/2006/metadata/properties" ma:root="true" ma:fieldsID="7450304c5ac6960cc52c8985f7ec3c66" ns2:_="" ns3:_="">
    <xsd:import namespace="955be405-f127-42a2-af03-3c39cae7c10c"/>
    <xsd:import namespace="6c669683-1fb4-4b52-b257-a8f6a3018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e405-f127-42a2-af03-3c39cae7c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69683-1fb4-4b52-b257-a8f6a3018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A4C12-242C-485C-9AA1-11C5824890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50232B-AEFC-4EC9-BA97-795923AD716F}"/>
</file>

<file path=customXml/itemProps3.xml><?xml version="1.0" encoding="utf-8"?>
<ds:datastoreItem xmlns:ds="http://schemas.openxmlformats.org/officeDocument/2006/customXml" ds:itemID="{9724218A-128F-4969-9119-57A2643F072F}"/>
</file>

<file path=customXml/itemProps4.xml><?xml version="1.0" encoding="utf-8"?>
<ds:datastoreItem xmlns:ds="http://schemas.openxmlformats.org/officeDocument/2006/customXml" ds:itemID="{902C0074-878C-4A09-BDDF-3539E318B3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Laura Hill</cp:lastModifiedBy>
  <cp:revision>3</cp:revision>
  <cp:lastPrinted>2022-01-10T14:34:00Z</cp:lastPrinted>
  <dcterms:created xsi:type="dcterms:W3CDTF">2022-04-26T15:47:00Z</dcterms:created>
  <dcterms:modified xsi:type="dcterms:W3CDTF">2022-04-26T16:08:00Z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0x010100EA3BDE6E3FBF204EB65D5093E9B2769A</vt:lpwstr>
  </property>
</Properties>
</file>